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4F" w:rsidRPr="003A6A4F" w:rsidRDefault="003A6A4F" w:rsidP="003A6A4F">
      <w:pPr>
        <w:widowControl/>
        <w:tabs>
          <w:tab w:val="left" w:pos="1540"/>
        </w:tabs>
        <w:spacing w:line="276" w:lineRule="auto"/>
        <w:jc w:val="center"/>
        <w:rPr>
          <w:rFonts w:ascii="Times New Roman" w:eastAsia="Symbol" w:hAnsi="Times New Roman" w:cs="Times New Roman"/>
          <w:b/>
          <w:color w:val="auto"/>
          <w:szCs w:val="28"/>
          <w:lang w:bidi="ar-SA"/>
        </w:rPr>
      </w:pPr>
      <w:bookmarkStart w:id="0" w:name="bookmark0"/>
      <w:bookmarkStart w:id="1" w:name="_GoBack"/>
      <w:r w:rsidRPr="003A6A4F">
        <w:rPr>
          <w:rFonts w:ascii="Times New Roman" w:eastAsia="Symbol" w:hAnsi="Times New Roman" w:cs="Times New Roman"/>
          <w:b/>
          <w:color w:val="auto"/>
          <w:szCs w:val="28"/>
          <w:lang w:bidi="ar-SA"/>
        </w:rPr>
        <w:t>Муниципальное бюджетное общеобразовательное учреждение гимназия «Эврика» муниципального образования город-курорт Анапа имени кавалера ордена Красной Звезды, дважды кавалера орде</w:t>
      </w:r>
      <w:r>
        <w:rPr>
          <w:rFonts w:ascii="Times New Roman" w:eastAsia="Symbol" w:hAnsi="Times New Roman" w:cs="Times New Roman"/>
          <w:b/>
          <w:color w:val="auto"/>
          <w:szCs w:val="28"/>
          <w:lang w:bidi="ar-SA"/>
        </w:rPr>
        <w:t xml:space="preserve">на Ленина    </w:t>
      </w:r>
      <w:r w:rsidRPr="003A6A4F">
        <w:rPr>
          <w:rFonts w:ascii="Times New Roman" w:eastAsia="Symbol" w:hAnsi="Times New Roman" w:cs="Times New Roman"/>
          <w:b/>
          <w:color w:val="auto"/>
          <w:szCs w:val="28"/>
          <w:lang w:bidi="ar-SA"/>
        </w:rPr>
        <w:t>Василия Александровича Сухомлинского</w:t>
      </w:r>
    </w:p>
    <w:p w:rsidR="003A6A4F" w:rsidRPr="003A6A4F" w:rsidRDefault="003A6A4F" w:rsidP="003A6A4F">
      <w:pPr>
        <w:widowControl/>
        <w:tabs>
          <w:tab w:val="left" w:pos="1540"/>
        </w:tabs>
        <w:spacing w:line="276" w:lineRule="auto"/>
        <w:jc w:val="center"/>
        <w:rPr>
          <w:rFonts w:ascii="Times New Roman" w:eastAsia="Symbol" w:hAnsi="Times New Roman" w:cs="Times New Roman"/>
          <w:b/>
          <w:color w:val="auto"/>
          <w:szCs w:val="28"/>
          <w:lang w:bidi="ar-SA"/>
        </w:rPr>
      </w:pPr>
      <w:r w:rsidRPr="003A6A4F">
        <w:rPr>
          <w:rFonts w:ascii="Times New Roman" w:eastAsia="Symbol" w:hAnsi="Times New Roman" w:cs="Times New Roman"/>
          <w:b/>
          <w:color w:val="auto"/>
          <w:szCs w:val="28"/>
          <w:lang w:bidi="ar-SA"/>
        </w:rPr>
        <w:t xml:space="preserve"> (МБОУ гимназия «Эврика» им. В.А.Сухомлинского)</w:t>
      </w:r>
    </w:p>
    <w:p w:rsidR="003A6A4F" w:rsidRPr="003A6A4F" w:rsidRDefault="003A6A4F" w:rsidP="003A6A4F">
      <w:pPr>
        <w:widowControl/>
        <w:tabs>
          <w:tab w:val="left" w:pos="1540"/>
        </w:tabs>
        <w:spacing w:line="276" w:lineRule="auto"/>
        <w:jc w:val="center"/>
        <w:rPr>
          <w:rFonts w:ascii="Times New Roman" w:eastAsia="Symbol" w:hAnsi="Times New Roman" w:cs="Times New Roman"/>
          <w:b/>
          <w:color w:val="auto"/>
          <w:szCs w:val="28"/>
          <w:lang w:bidi="ar-SA"/>
        </w:rPr>
      </w:pPr>
      <w:r w:rsidRPr="003A6A4F">
        <w:rPr>
          <w:rFonts w:ascii="Times New Roman" w:eastAsia="Symbol" w:hAnsi="Times New Roman" w:cs="Times New Roman"/>
          <w:b/>
          <w:color w:val="auto"/>
          <w:szCs w:val="28"/>
          <w:lang w:bidi="ar-SA"/>
        </w:rPr>
        <w:t>353451 Краснодарский край</w:t>
      </w:r>
    </w:p>
    <w:p w:rsidR="003A6A4F" w:rsidRPr="003A6A4F" w:rsidRDefault="003A6A4F" w:rsidP="003A6A4F">
      <w:pPr>
        <w:widowControl/>
        <w:tabs>
          <w:tab w:val="left" w:pos="1540"/>
        </w:tabs>
        <w:spacing w:line="276" w:lineRule="auto"/>
        <w:jc w:val="center"/>
        <w:rPr>
          <w:rFonts w:ascii="Times New Roman" w:eastAsia="Symbol" w:hAnsi="Times New Roman" w:cs="Times New Roman"/>
          <w:b/>
          <w:color w:val="auto"/>
          <w:szCs w:val="28"/>
          <w:lang w:bidi="ar-SA"/>
        </w:rPr>
      </w:pPr>
      <w:r w:rsidRPr="003A6A4F">
        <w:rPr>
          <w:rFonts w:ascii="Times New Roman" w:eastAsia="Symbol" w:hAnsi="Times New Roman" w:cs="Times New Roman"/>
          <w:b/>
          <w:color w:val="auto"/>
          <w:szCs w:val="28"/>
          <w:lang w:bidi="ar-SA"/>
        </w:rPr>
        <w:t>город-курорт Анапа</w:t>
      </w:r>
    </w:p>
    <w:p w:rsidR="003A6A4F" w:rsidRPr="003A6A4F" w:rsidRDefault="003A6A4F" w:rsidP="003A6A4F">
      <w:pPr>
        <w:widowControl/>
        <w:tabs>
          <w:tab w:val="left" w:pos="1540"/>
        </w:tabs>
        <w:spacing w:line="276" w:lineRule="auto"/>
        <w:jc w:val="center"/>
        <w:rPr>
          <w:rFonts w:ascii="Times New Roman" w:eastAsia="Symbol" w:hAnsi="Times New Roman" w:cs="Times New Roman"/>
          <w:b/>
          <w:color w:val="auto"/>
          <w:szCs w:val="28"/>
          <w:lang w:bidi="ar-SA"/>
        </w:rPr>
      </w:pPr>
      <w:r w:rsidRPr="003A6A4F">
        <w:rPr>
          <w:rFonts w:ascii="Times New Roman" w:eastAsia="Symbol" w:hAnsi="Times New Roman" w:cs="Times New Roman"/>
          <w:b/>
          <w:color w:val="auto"/>
          <w:szCs w:val="28"/>
          <w:lang w:bidi="ar-SA"/>
        </w:rPr>
        <w:t>аллея Античная, дом 4</w:t>
      </w:r>
    </w:p>
    <w:p w:rsidR="008369F3" w:rsidRPr="008369F3" w:rsidRDefault="003A6A4F" w:rsidP="003A6A4F">
      <w:pPr>
        <w:widowControl/>
        <w:tabs>
          <w:tab w:val="left" w:pos="1540"/>
        </w:tabs>
        <w:spacing w:line="276" w:lineRule="auto"/>
        <w:jc w:val="center"/>
        <w:rPr>
          <w:rFonts w:ascii="Times New Roman" w:eastAsia="Symbol" w:hAnsi="Times New Roman" w:cs="Times New Roman"/>
          <w:b/>
          <w:color w:val="auto"/>
          <w:szCs w:val="28"/>
          <w:lang w:bidi="ar-SA"/>
        </w:rPr>
      </w:pPr>
      <w:r w:rsidRPr="003A6A4F">
        <w:rPr>
          <w:rFonts w:ascii="Times New Roman" w:eastAsia="Symbol" w:hAnsi="Times New Roman" w:cs="Times New Roman"/>
          <w:b/>
          <w:color w:val="auto"/>
          <w:szCs w:val="28"/>
          <w:lang w:bidi="ar-SA"/>
        </w:rPr>
        <w:t>тел.2-78-01, evrika@anapaedu.ru</w:t>
      </w:r>
    </w:p>
    <w:tbl>
      <w:tblPr>
        <w:tblpPr w:leftFromText="180" w:rightFromText="180" w:vertAnchor="page" w:horzAnchor="margin" w:tblpY="4351"/>
        <w:tblW w:w="9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1"/>
        <w:gridCol w:w="3041"/>
        <w:gridCol w:w="3331"/>
      </w:tblGrid>
      <w:tr w:rsidR="00B817CA" w:rsidRPr="008369F3" w:rsidTr="008369F3">
        <w:trPr>
          <w:trHeight w:val="3107"/>
        </w:trPr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"/>
          <w:p w:rsidR="00B817CA" w:rsidRPr="008369F3" w:rsidRDefault="00B817CA" w:rsidP="008369F3">
            <w:pPr>
              <w:widowControl/>
              <w:suppressAutoHyphens/>
              <w:spacing w:before="113" w:after="200" w:line="288" w:lineRule="auto"/>
              <w:textAlignment w:val="center"/>
              <w:rPr>
                <w:rFonts w:ascii="Times New Roman" w:eastAsia="Calibri" w:hAnsi="Times New Roman" w:cs="Times New Roman"/>
                <w:color w:val="auto"/>
                <w:spacing w:val="-2"/>
                <w:szCs w:val="28"/>
                <w:u w:color="000000"/>
                <w:lang w:eastAsia="en-US" w:bidi="ar-SA"/>
              </w:rPr>
            </w:pPr>
            <w:r w:rsidRPr="008369F3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2"/>
                <w:u w:color="000000"/>
                <w:lang w:bidi="ar-SA"/>
              </w:rPr>
              <w:t>СОГЛАСОВАНО</w:t>
            </w:r>
            <w:r w:rsidRPr="008369F3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u w:color="000000"/>
                <w:lang w:bidi="ar-SA"/>
              </w:rPr>
              <w:br/>
              <w:t>Педагогическим советом</w:t>
            </w:r>
            <w:r w:rsidRPr="008369F3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u w:color="000000"/>
                <w:lang w:bidi="ar-SA"/>
              </w:rPr>
              <w:br/>
            </w:r>
            <w:r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color="000000"/>
                <w:lang w:eastAsia="en-US" w:bidi="ar-SA"/>
              </w:rPr>
              <w:t xml:space="preserve"> МБОУ гимназия «Эврика» им. В.А.Сухомлинского</w:t>
            </w:r>
            <w:r w:rsidRPr="008369F3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u w:color="000000"/>
                <w:lang w:bidi="ar-SA"/>
              </w:rPr>
              <w:t xml:space="preserve"> </w:t>
            </w:r>
            <w:r w:rsidRPr="008369F3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u w:color="000000"/>
                <w:lang w:bidi="ar-SA"/>
              </w:rPr>
              <w:br/>
              <w:t>(протокол от ________ № ___)</w:t>
            </w:r>
          </w:p>
          <w:p w:rsidR="00B817CA" w:rsidRPr="008369F3" w:rsidRDefault="00B817CA" w:rsidP="008369F3">
            <w:pPr>
              <w:widowControl/>
              <w:suppressAutoHyphens/>
              <w:spacing w:before="113" w:after="200" w:line="288" w:lineRule="auto"/>
              <w:textAlignment w:val="center"/>
              <w:rPr>
                <w:rFonts w:ascii="Times New Roman" w:eastAsia="Calibri" w:hAnsi="Times New Roman" w:cs="Times New Roman"/>
                <w:color w:val="auto"/>
                <w:spacing w:val="-2"/>
                <w:szCs w:val="28"/>
                <w:u w:color="000000"/>
                <w:lang w:eastAsia="en-US" w:bidi="ar-SA"/>
              </w:rPr>
            </w:pPr>
          </w:p>
        </w:tc>
        <w:tc>
          <w:tcPr>
            <w:tcW w:w="3041" w:type="dxa"/>
          </w:tcPr>
          <w:p w:rsidR="00B817CA" w:rsidRPr="008369F3" w:rsidRDefault="00B817CA" w:rsidP="008369F3">
            <w:pPr>
              <w:widowControl/>
              <w:suppressAutoHyphens/>
              <w:spacing w:before="113" w:after="200" w:line="288" w:lineRule="auto"/>
              <w:textAlignment w:val="center"/>
              <w:rPr>
                <w:rFonts w:ascii="Times New Roman" w:eastAsia="Calibri" w:hAnsi="Times New Roman" w:cs="Times New Roman"/>
                <w:color w:val="auto"/>
                <w:spacing w:val="-2"/>
                <w:szCs w:val="28"/>
                <w:u w:color="000000"/>
                <w:lang w:eastAsia="en-US" w:bidi="ar-SA"/>
              </w:rPr>
            </w:pPr>
          </w:p>
          <w:p w:rsidR="00B817CA" w:rsidRPr="008369F3" w:rsidRDefault="00B817CA" w:rsidP="008369F3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0"/>
                <w:szCs w:val="22"/>
                <w:lang w:eastAsia="en-US" w:bidi="ar-SA"/>
              </w:rPr>
            </w:pPr>
          </w:p>
          <w:p w:rsidR="00B817CA" w:rsidRPr="008369F3" w:rsidRDefault="00B817CA" w:rsidP="008369F3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0"/>
                <w:szCs w:val="22"/>
                <w:lang w:eastAsia="en-US" w:bidi="ar-SA"/>
              </w:rPr>
            </w:pPr>
          </w:p>
          <w:p w:rsidR="00B817CA" w:rsidRPr="008369F3" w:rsidRDefault="00B817CA" w:rsidP="008369F3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0"/>
                <w:szCs w:val="22"/>
                <w:lang w:eastAsia="en-US" w:bidi="ar-SA"/>
              </w:rPr>
            </w:pPr>
          </w:p>
          <w:p w:rsidR="00B817CA" w:rsidRPr="008369F3" w:rsidRDefault="00B817CA" w:rsidP="008369F3">
            <w:pPr>
              <w:widowControl/>
              <w:spacing w:before="100" w:beforeAutospacing="1" w:after="100" w:afterAutospacing="1"/>
              <w:rPr>
                <w:rFonts w:ascii="Calibri" w:eastAsia="Calibri" w:hAnsi="Calibri" w:cs="Times New Roman"/>
                <w:color w:val="auto"/>
                <w:sz w:val="20"/>
                <w:szCs w:val="22"/>
                <w:lang w:eastAsia="en-US" w:bidi="ar-SA"/>
              </w:rPr>
            </w:pPr>
          </w:p>
        </w:tc>
        <w:tc>
          <w:tcPr>
            <w:tcW w:w="3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7CA" w:rsidRPr="008369F3" w:rsidRDefault="00B817CA" w:rsidP="008369F3">
            <w:pPr>
              <w:widowControl/>
              <w:suppressAutoHyphens/>
              <w:spacing w:before="113" w:after="200" w:line="288" w:lineRule="auto"/>
              <w:textAlignment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-2"/>
                <w:szCs w:val="28"/>
                <w:u w:color="000000"/>
                <w:lang w:eastAsia="en-US" w:bidi="ar-SA"/>
              </w:rPr>
            </w:pPr>
            <w:r w:rsidRPr="008369F3">
              <w:rPr>
                <w:rFonts w:ascii="Times New Roman" w:eastAsia="Calibri" w:hAnsi="Times New Roman" w:cs="Times New Roman"/>
                <w:b/>
                <w:bCs/>
                <w:color w:val="auto"/>
                <w:spacing w:val="-2"/>
                <w:szCs w:val="28"/>
                <w:u w:color="000000"/>
                <w:lang w:eastAsia="en-US" w:bidi="ar-SA"/>
              </w:rPr>
              <w:t>УТВЕРЖДАЮ</w:t>
            </w:r>
          </w:p>
          <w:p w:rsidR="00B817CA" w:rsidRPr="008369F3" w:rsidRDefault="00B817CA" w:rsidP="008369F3">
            <w:pPr>
              <w:widowControl/>
              <w:suppressAutoHyphens/>
              <w:spacing w:before="113" w:after="200" w:line="276" w:lineRule="auto"/>
              <w:textAlignment w:val="center"/>
              <w:rPr>
                <w:rFonts w:ascii="Times New Roman" w:eastAsia="Calibri" w:hAnsi="Times New Roman" w:cs="Times New Roman"/>
                <w:color w:val="auto"/>
                <w:spacing w:val="-2"/>
                <w:szCs w:val="28"/>
                <w:u w:color="000000"/>
                <w:lang w:eastAsia="en-US" w:bidi="ar-SA"/>
              </w:rPr>
            </w:pPr>
            <w:r w:rsidRPr="008369F3">
              <w:rPr>
                <w:rFonts w:ascii="Times New Roman" w:eastAsia="Calibri" w:hAnsi="Times New Roman" w:cs="Times New Roman"/>
                <w:color w:val="auto"/>
                <w:spacing w:val="-2"/>
                <w:szCs w:val="28"/>
                <w:u w:color="000000"/>
                <w:lang w:eastAsia="en-US" w:bidi="ar-SA"/>
              </w:rPr>
              <w:t>Директор</w:t>
            </w:r>
            <w:r w:rsidRPr="008369F3">
              <w:rPr>
                <w:rFonts w:ascii="Times New Roman" w:eastAsia="Calibri" w:hAnsi="Times New Roman" w:cs="Times New Roman"/>
                <w:color w:val="auto"/>
                <w:spacing w:val="-2"/>
                <w:szCs w:val="28"/>
                <w:u w:color="000000"/>
                <w:lang w:eastAsia="en-US" w:bidi="ar-SA"/>
              </w:rPr>
              <w:br/>
            </w:r>
            <w:r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color="000000"/>
                <w:lang w:eastAsia="en-US" w:bidi="ar-SA"/>
              </w:rPr>
              <w:t>МБОУ гимназия «Эврика» им. В.А.Сухомлинского</w:t>
            </w:r>
            <w:r w:rsidRPr="008369F3">
              <w:rPr>
                <w:rFonts w:ascii="Times New Roman" w:eastAsia="Calibri" w:hAnsi="Times New Roman" w:cs="Times New Roman"/>
                <w:color w:val="auto"/>
                <w:spacing w:val="-2"/>
                <w:szCs w:val="28"/>
                <w:u w:color="000000"/>
                <w:lang w:eastAsia="en-US" w:bidi="ar-SA"/>
              </w:rPr>
              <w:br/>
              <w:t>_____________Е.В. Попова</w:t>
            </w:r>
          </w:p>
          <w:p w:rsidR="00B817CA" w:rsidRPr="008369F3" w:rsidRDefault="00B817CA" w:rsidP="008369F3">
            <w:pPr>
              <w:widowControl/>
              <w:suppressAutoHyphens/>
              <w:spacing w:before="113" w:after="200" w:line="276" w:lineRule="auto"/>
              <w:textAlignment w:val="center"/>
              <w:rPr>
                <w:rFonts w:ascii="Times New Roman" w:eastAsia="Calibri" w:hAnsi="Times New Roman" w:cs="Times New Roman"/>
                <w:color w:val="auto"/>
                <w:spacing w:val="-2"/>
                <w:szCs w:val="28"/>
                <w:u w:color="000000"/>
                <w:lang w:eastAsia="en-US" w:bidi="ar-SA"/>
              </w:rPr>
            </w:pPr>
            <w:r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color="000000"/>
                <w:lang w:eastAsia="en-US" w:bidi="ar-SA"/>
              </w:rPr>
              <w:t>«</w:t>
            </w:r>
            <w:r w:rsidR="00CC2C40"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val="single"/>
                <w:lang w:eastAsia="en-US" w:bidi="ar-SA"/>
              </w:rPr>
              <w:t>28</w:t>
            </w:r>
            <w:r w:rsidR="00DC1276"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color="000000"/>
                <w:lang w:eastAsia="en-US" w:bidi="ar-SA"/>
              </w:rPr>
              <w:t xml:space="preserve">» </w:t>
            </w:r>
            <w:r w:rsidR="00DC1276"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val="single"/>
                <w:lang w:eastAsia="en-US" w:bidi="ar-SA"/>
              </w:rPr>
              <w:t>08.</w:t>
            </w:r>
            <w:r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val="single"/>
                <w:lang w:eastAsia="en-US" w:bidi="ar-SA"/>
              </w:rPr>
              <w:t>20</w:t>
            </w:r>
            <w:r w:rsidR="00F15FAE"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val="single"/>
                <w:lang w:eastAsia="en-US" w:bidi="ar-SA"/>
              </w:rPr>
              <w:t>23</w:t>
            </w:r>
            <w:r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val="single"/>
                <w:lang w:eastAsia="en-US" w:bidi="ar-SA"/>
              </w:rPr>
              <w:t>г</w:t>
            </w:r>
            <w:r w:rsidRPr="008369F3">
              <w:rPr>
                <w:rFonts w:ascii="Times New Roman" w:eastAsia="Calibri" w:hAnsi="Times New Roman" w:cs="Times New Roman"/>
                <w:i/>
                <w:color w:val="auto"/>
                <w:spacing w:val="-2"/>
                <w:szCs w:val="28"/>
                <w:u w:color="000000"/>
                <w:lang w:eastAsia="en-US" w:bidi="ar-SA"/>
              </w:rPr>
              <w:t>.</w:t>
            </w:r>
          </w:p>
        </w:tc>
      </w:tr>
    </w:tbl>
    <w:p w:rsidR="00B817CA" w:rsidRDefault="00B817CA" w:rsidP="00B817CA">
      <w:pPr>
        <w:pStyle w:val="11"/>
        <w:keepNext/>
        <w:keepLines/>
        <w:jc w:val="left"/>
        <w:rPr>
          <w:rStyle w:val="10"/>
          <w:b/>
          <w:bCs/>
        </w:rPr>
      </w:pPr>
    </w:p>
    <w:p w:rsidR="00B817CA" w:rsidRDefault="00B817CA" w:rsidP="00B817CA">
      <w:pPr>
        <w:pStyle w:val="11"/>
        <w:keepNext/>
        <w:keepLines/>
        <w:jc w:val="left"/>
        <w:rPr>
          <w:rStyle w:val="10"/>
          <w:b/>
          <w:bCs/>
        </w:rPr>
      </w:pPr>
    </w:p>
    <w:p w:rsidR="00B817CA" w:rsidRDefault="00B817CA" w:rsidP="00B817CA">
      <w:pPr>
        <w:pStyle w:val="11"/>
        <w:keepNext/>
        <w:keepLines/>
        <w:jc w:val="left"/>
        <w:rPr>
          <w:rStyle w:val="10"/>
          <w:b/>
          <w:bCs/>
        </w:rPr>
      </w:pPr>
    </w:p>
    <w:p w:rsidR="00B817CA" w:rsidRDefault="00B817CA" w:rsidP="00B817CA">
      <w:pPr>
        <w:pStyle w:val="11"/>
        <w:keepNext/>
        <w:keepLines/>
        <w:jc w:val="left"/>
        <w:rPr>
          <w:rStyle w:val="10"/>
          <w:b/>
          <w:bCs/>
        </w:rPr>
      </w:pPr>
    </w:p>
    <w:p w:rsidR="00B817CA" w:rsidRDefault="00B817CA" w:rsidP="00B817CA">
      <w:pPr>
        <w:pStyle w:val="11"/>
        <w:keepNext/>
        <w:keepLines/>
        <w:jc w:val="left"/>
        <w:rPr>
          <w:rStyle w:val="10"/>
          <w:b/>
          <w:bCs/>
        </w:rPr>
      </w:pPr>
      <w:r w:rsidRPr="00B817CA">
        <w:rPr>
          <w:rStyle w:val="10"/>
          <w:b/>
          <w:bCs/>
        </w:rPr>
        <w:t xml:space="preserve">                                                      </w:t>
      </w:r>
    </w:p>
    <w:p w:rsidR="00B817CA" w:rsidRDefault="00B817CA" w:rsidP="00B817CA">
      <w:pPr>
        <w:pStyle w:val="11"/>
        <w:keepNext/>
        <w:keepLines/>
        <w:jc w:val="left"/>
        <w:rPr>
          <w:rStyle w:val="10"/>
          <w:b/>
          <w:bCs/>
        </w:rPr>
      </w:pPr>
    </w:p>
    <w:p w:rsidR="008369F3" w:rsidRDefault="00B817CA" w:rsidP="00B817CA">
      <w:pPr>
        <w:pStyle w:val="11"/>
        <w:keepNext/>
        <w:keepLines/>
        <w:jc w:val="left"/>
        <w:rPr>
          <w:rStyle w:val="10"/>
          <w:b/>
          <w:bCs/>
          <w:sz w:val="32"/>
        </w:rPr>
      </w:pPr>
      <w:r w:rsidRPr="00B817CA">
        <w:rPr>
          <w:rStyle w:val="10"/>
          <w:b/>
          <w:bCs/>
          <w:sz w:val="32"/>
        </w:rPr>
        <w:t xml:space="preserve">                     </w:t>
      </w:r>
      <w:r>
        <w:rPr>
          <w:rStyle w:val="10"/>
          <w:b/>
          <w:bCs/>
          <w:sz w:val="32"/>
        </w:rPr>
        <w:t xml:space="preserve">                        </w:t>
      </w:r>
      <w:r w:rsidRPr="00B817CA">
        <w:rPr>
          <w:rStyle w:val="10"/>
          <w:b/>
          <w:bCs/>
          <w:sz w:val="32"/>
        </w:rPr>
        <w:t xml:space="preserve">  </w:t>
      </w:r>
      <w:r w:rsidR="008369F3">
        <w:rPr>
          <w:rStyle w:val="10"/>
          <w:b/>
          <w:bCs/>
          <w:sz w:val="32"/>
        </w:rPr>
        <w:t xml:space="preserve">                </w:t>
      </w:r>
    </w:p>
    <w:p w:rsidR="008369F3" w:rsidRDefault="008369F3" w:rsidP="00B817CA">
      <w:pPr>
        <w:pStyle w:val="11"/>
        <w:keepNext/>
        <w:keepLines/>
        <w:jc w:val="left"/>
        <w:rPr>
          <w:rStyle w:val="10"/>
          <w:b/>
          <w:bCs/>
          <w:sz w:val="32"/>
        </w:rPr>
      </w:pPr>
    </w:p>
    <w:p w:rsidR="008369F3" w:rsidRDefault="008369F3" w:rsidP="00B817CA">
      <w:pPr>
        <w:pStyle w:val="11"/>
        <w:keepNext/>
        <w:keepLines/>
        <w:jc w:val="left"/>
        <w:rPr>
          <w:rStyle w:val="10"/>
          <w:b/>
          <w:bCs/>
          <w:sz w:val="32"/>
        </w:rPr>
      </w:pPr>
    </w:p>
    <w:p w:rsidR="009D4040" w:rsidRPr="00091102" w:rsidRDefault="008369F3" w:rsidP="00B817CA">
      <w:pPr>
        <w:pStyle w:val="11"/>
        <w:keepNext/>
        <w:keepLines/>
        <w:jc w:val="left"/>
        <w:rPr>
          <w:b w:val="0"/>
          <w:sz w:val="32"/>
        </w:rPr>
      </w:pPr>
      <w:r>
        <w:rPr>
          <w:rStyle w:val="10"/>
          <w:b/>
          <w:bCs/>
          <w:sz w:val="32"/>
        </w:rPr>
        <w:t xml:space="preserve">    </w:t>
      </w:r>
      <w:bookmarkEnd w:id="0"/>
      <w:r>
        <w:rPr>
          <w:rStyle w:val="10"/>
          <w:b/>
          <w:bCs/>
          <w:sz w:val="32"/>
        </w:rPr>
        <w:t xml:space="preserve">               </w:t>
      </w:r>
    </w:p>
    <w:p w:rsidR="008369F3" w:rsidRDefault="008369F3">
      <w:pPr>
        <w:pStyle w:val="11"/>
        <w:keepNext/>
        <w:keepLines/>
        <w:rPr>
          <w:rStyle w:val="10"/>
          <w:b/>
          <w:bCs/>
          <w:sz w:val="32"/>
        </w:rPr>
      </w:pPr>
    </w:p>
    <w:p w:rsidR="008369F3" w:rsidRDefault="008369F3">
      <w:pPr>
        <w:pStyle w:val="11"/>
        <w:keepNext/>
        <w:keepLines/>
        <w:rPr>
          <w:rStyle w:val="10"/>
          <w:b/>
          <w:bCs/>
          <w:sz w:val="32"/>
        </w:rPr>
      </w:pPr>
      <w:r w:rsidRPr="008369F3">
        <w:rPr>
          <w:rStyle w:val="10"/>
          <w:b/>
          <w:bCs/>
          <w:sz w:val="32"/>
        </w:rPr>
        <w:t>ПОЛОЖЕНИЕ</w:t>
      </w:r>
    </w:p>
    <w:p w:rsidR="009D4040" w:rsidRPr="00091102" w:rsidRDefault="00BC0F91">
      <w:pPr>
        <w:pStyle w:val="11"/>
        <w:keepNext/>
        <w:keepLines/>
        <w:rPr>
          <w:b w:val="0"/>
          <w:sz w:val="32"/>
        </w:rPr>
      </w:pPr>
      <w:r w:rsidRPr="00091102">
        <w:rPr>
          <w:rStyle w:val="10"/>
          <w:b/>
          <w:bCs/>
          <w:sz w:val="32"/>
        </w:rPr>
        <w:t>ОБ ОРГАНИЗАЦИИ ПИТАНИЯ</w:t>
      </w:r>
      <w:r w:rsidRPr="00091102">
        <w:rPr>
          <w:rStyle w:val="10"/>
          <w:b/>
          <w:bCs/>
          <w:sz w:val="32"/>
        </w:rPr>
        <w:br/>
        <w:t>ОБУЧАЮЩИХСЯ</w:t>
      </w:r>
    </w:p>
    <w:p w:rsidR="009D4040" w:rsidRPr="00091102" w:rsidRDefault="00B817CA">
      <w:pPr>
        <w:pStyle w:val="20"/>
        <w:keepNext/>
        <w:keepLines/>
        <w:rPr>
          <w:b/>
          <w:sz w:val="40"/>
        </w:rPr>
      </w:pPr>
      <w:bookmarkStart w:id="2" w:name="bookmark3"/>
      <w:r w:rsidRPr="00091102">
        <w:rPr>
          <w:rStyle w:val="2"/>
          <w:b/>
          <w:sz w:val="40"/>
        </w:rPr>
        <w:t xml:space="preserve">МБОУ гимназия «Эврика» </w:t>
      </w:r>
      <w:bookmarkEnd w:id="2"/>
    </w:p>
    <w:p w:rsidR="00B817CA" w:rsidRDefault="00B817CA" w:rsidP="00B817CA">
      <w:pPr>
        <w:pStyle w:val="1"/>
        <w:tabs>
          <w:tab w:val="left" w:pos="292"/>
        </w:tabs>
        <w:ind w:firstLine="0"/>
        <w:rPr>
          <w:rStyle w:val="a3"/>
          <w:b/>
          <w:bCs/>
        </w:rPr>
      </w:pPr>
    </w:p>
    <w:p w:rsidR="00B817CA" w:rsidRDefault="00B817CA" w:rsidP="00B817CA">
      <w:pPr>
        <w:pStyle w:val="1"/>
        <w:tabs>
          <w:tab w:val="left" w:pos="292"/>
        </w:tabs>
        <w:ind w:firstLine="0"/>
        <w:rPr>
          <w:rStyle w:val="a3"/>
          <w:b/>
          <w:bCs/>
        </w:rPr>
      </w:pPr>
    </w:p>
    <w:p w:rsidR="00B817CA" w:rsidRDefault="00B817CA" w:rsidP="00B817CA">
      <w:pPr>
        <w:pStyle w:val="1"/>
        <w:tabs>
          <w:tab w:val="left" w:pos="292"/>
        </w:tabs>
        <w:ind w:firstLine="0"/>
        <w:rPr>
          <w:rStyle w:val="a3"/>
          <w:b/>
          <w:bCs/>
        </w:rPr>
      </w:pPr>
    </w:p>
    <w:p w:rsidR="00B817CA" w:rsidRDefault="00B817CA" w:rsidP="00B817CA">
      <w:pPr>
        <w:pStyle w:val="1"/>
        <w:tabs>
          <w:tab w:val="left" w:pos="292"/>
        </w:tabs>
        <w:ind w:firstLine="0"/>
        <w:rPr>
          <w:rStyle w:val="a3"/>
          <w:b/>
          <w:bCs/>
        </w:rPr>
      </w:pPr>
    </w:p>
    <w:p w:rsidR="00B817CA" w:rsidRDefault="00B817CA" w:rsidP="00B817CA">
      <w:pPr>
        <w:pStyle w:val="1"/>
        <w:tabs>
          <w:tab w:val="left" w:pos="292"/>
        </w:tabs>
        <w:ind w:firstLine="0"/>
        <w:rPr>
          <w:rStyle w:val="a3"/>
          <w:b/>
          <w:bCs/>
        </w:rPr>
      </w:pPr>
    </w:p>
    <w:p w:rsidR="009D4040" w:rsidRDefault="00BC0F91" w:rsidP="00B817CA">
      <w:pPr>
        <w:pStyle w:val="1"/>
        <w:tabs>
          <w:tab w:val="left" w:pos="292"/>
        </w:tabs>
        <w:ind w:firstLine="0"/>
      </w:pPr>
      <w:r>
        <w:rPr>
          <w:rStyle w:val="a3"/>
          <w:b/>
          <w:bCs/>
        </w:rPr>
        <w:t>Общие положения</w:t>
      </w:r>
    </w:p>
    <w:p w:rsidR="009D4040" w:rsidRDefault="00BC0F91">
      <w:pPr>
        <w:pStyle w:val="1"/>
        <w:numPr>
          <w:ilvl w:val="1"/>
          <w:numId w:val="1"/>
        </w:numPr>
        <w:tabs>
          <w:tab w:val="left" w:pos="1264"/>
          <w:tab w:val="left" w:pos="6750"/>
        </w:tabs>
        <w:ind w:firstLine="780"/>
        <w:jc w:val="both"/>
      </w:pPr>
      <w:r>
        <w:rPr>
          <w:rStyle w:val="a3"/>
        </w:rPr>
        <w:t>Положение об организации питания (далее - Положение) обучающихся в Муниципальном автономном общеобразовательном учреждении</w:t>
      </w:r>
      <w:r w:rsidR="00B817CA">
        <w:rPr>
          <w:rStyle w:val="a3"/>
        </w:rPr>
        <w:t xml:space="preserve"> гимнации «Зврика»</w:t>
      </w:r>
      <w:r>
        <w:rPr>
          <w:rStyle w:val="a3"/>
        </w:rPr>
        <w:t xml:space="preserve"> (далее — Школа) разработано в соответствии </w:t>
      </w:r>
      <w:r>
        <w:rPr>
          <w:rStyle w:val="a3"/>
          <w:i/>
          <w:iCs/>
        </w:rPr>
        <w:t xml:space="preserve">с </w:t>
      </w:r>
      <w:r>
        <w:rPr>
          <w:rStyle w:val="a3"/>
        </w:rPr>
        <w:t>Федеральным законом от 29 декабря 2012 г. № 273-ФЗ «Об образовании в Российской Федерации», Фе</w:t>
      </w:r>
      <w:r w:rsidR="00B817CA">
        <w:rPr>
          <w:rStyle w:val="a3"/>
        </w:rPr>
        <w:t xml:space="preserve">деральным законом от 30.03.1999 </w:t>
      </w:r>
      <w:r>
        <w:rPr>
          <w:rStyle w:val="a3"/>
        </w:rPr>
        <w:t>№52-ФЗ«0 санитарно-</w:t>
      </w:r>
    </w:p>
    <w:p w:rsidR="009D4040" w:rsidRDefault="00BC0F91">
      <w:pPr>
        <w:pStyle w:val="1"/>
        <w:ind w:firstLine="0"/>
        <w:jc w:val="both"/>
      </w:pPr>
      <w:r>
        <w:rPr>
          <w:rStyle w:val="a3"/>
        </w:rPr>
        <w:t>эпидемиологическом благополучии населения», Постановление Правительства Свердловской области от 30.09.2020 г. № 621-ПП, СанПиН 2.4.3648-20 «Санитарно- эпидемиологические требования к организациям воспитания и обучения, отдыха и оздоровления детей и молодежи», СанПиН 2.3/2.4.3590-20 «Санитарно- эпидемиологические требования к организация питания населения», Техническим регламентом Таможенного союза «О безопасности пищевой продукции» (далее - ТР ТС 021/2011), а также действующими государственными стандартами 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содержанию, ГОСТ 30389-2013 Услуги общественного питания. Предприятия общественного питания. Классификация и общие требования, технологическими нормативами, нормативными требованиями охраны труда и нормами пожарной безопасности, производственной санитарии и другими правилами и нормативными документами, предъявляемыми к орг</w:t>
      </w:r>
      <w:r w:rsidR="00B817CA">
        <w:rPr>
          <w:rStyle w:val="a3"/>
        </w:rPr>
        <w:t>анизации общественного питания.</w:t>
      </w:r>
    </w:p>
    <w:p w:rsidR="009D4040" w:rsidRDefault="00BC0F91">
      <w:pPr>
        <w:pStyle w:val="1"/>
        <w:numPr>
          <w:ilvl w:val="1"/>
          <w:numId w:val="1"/>
        </w:numPr>
        <w:tabs>
          <w:tab w:val="left" w:pos="1264"/>
        </w:tabs>
        <w:spacing w:after="240"/>
        <w:ind w:firstLine="780"/>
        <w:jc w:val="both"/>
      </w:pPr>
      <w:r>
        <w:rPr>
          <w:rStyle w:val="a3"/>
        </w:rPr>
        <w:t>Положение направлено на создание необходимых условий для питания обучающихся.</w:t>
      </w:r>
    </w:p>
    <w:p w:rsidR="009D4040" w:rsidRDefault="00BC0F91">
      <w:pPr>
        <w:pStyle w:val="1"/>
        <w:numPr>
          <w:ilvl w:val="0"/>
          <w:numId w:val="1"/>
        </w:numPr>
        <w:tabs>
          <w:tab w:val="left" w:pos="309"/>
        </w:tabs>
        <w:ind w:firstLine="0"/>
      </w:pPr>
      <w:r>
        <w:rPr>
          <w:rStyle w:val="a3"/>
          <w:b/>
          <w:bCs/>
        </w:rPr>
        <w:t>Организация питания обучающихся</w:t>
      </w:r>
    </w:p>
    <w:p w:rsidR="009D4040" w:rsidRPr="005D0296" w:rsidRDefault="00BC0F91">
      <w:pPr>
        <w:pStyle w:val="1"/>
        <w:numPr>
          <w:ilvl w:val="1"/>
          <w:numId w:val="1"/>
        </w:numPr>
        <w:tabs>
          <w:tab w:val="left" w:pos="1264"/>
        </w:tabs>
        <w:ind w:firstLine="780"/>
        <w:jc w:val="both"/>
        <w:rPr>
          <w:color w:val="auto"/>
        </w:rPr>
      </w:pPr>
      <w:r w:rsidRPr="005D0296">
        <w:rPr>
          <w:rStyle w:val="a3"/>
          <w:color w:val="auto"/>
        </w:rPr>
        <w:t>Организация питания в Школе осуществляется по договору с победителем открытого конкурса на оказание услуг по организации питания обучающихся (далее - Организатор питания).</w:t>
      </w:r>
    </w:p>
    <w:p w:rsidR="009D4040" w:rsidRDefault="00BC0F91">
      <w:pPr>
        <w:pStyle w:val="1"/>
        <w:numPr>
          <w:ilvl w:val="1"/>
          <w:numId w:val="1"/>
        </w:numPr>
        <w:tabs>
          <w:tab w:val="left" w:pos="1264"/>
        </w:tabs>
        <w:ind w:firstLine="780"/>
        <w:jc w:val="both"/>
      </w:pPr>
      <w:r>
        <w:rPr>
          <w:rStyle w:val="a3"/>
        </w:rPr>
        <w:t>Администрация Школы выделяет специальное помещение для организации питания обучающихся в соответствии с требованиями санитарно-гигиенических норм и правил по следующим направлениям:</w:t>
      </w:r>
    </w:p>
    <w:p w:rsidR="009D4040" w:rsidRDefault="00BC0F91">
      <w:pPr>
        <w:pStyle w:val="1"/>
        <w:numPr>
          <w:ilvl w:val="0"/>
          <w:numId w:val="2"/>
        </w:numPr>
        <w:tabs>
          <w:tab w:val="left" w:pos="965"/>
        </w:tabs>
        <w:ind w:firstLine="760"/>
      </w:pPr>
      <w:r>
        <w:rPr>
          <w:rStyle w:val="a3"/>
        </w:rPr>
        <w:t>число посадочных мест, соответствующих установленным нормам;</w:t>
      </w:r>
    </w:p>
    <w:p w:rsidR="009D4040" w:rsidRDefault="00BC0F91">
      <w:pPr>
        <w:pStyle w:val="1"/>
        <w:numPr>
          <w:ilvl w:val="0"/>
          <w:numId w:val="2"/>
        </w:numPr>
        <w:tabs>
          <w:tab w:val="left" w:pos="968"/>
        </w:tabs>
        <w:ind w:firstLine="780"/>
        <w:jc w:val="both"/>
      </w:pPr>
      <w:r>
        <w:rPr>
          <w:rStyle w:val="a3"/>
        </w:rPr>
        <w:t>обеспеченность технологическим оборудованием, техническое состояние которых соответствует установленным требованиям;</w:t>
      </w:r>
    </w:p>
    <w:p w:rsidR="009D4040" w:rsidRDefault="00BC0F91">
      <w:pPr>
        <w:pStyle w:val="1"/>
        <w:numPr>
          <w:ilvl w:val="0"/>
          <w:numId w:val="2"/>
        </w:numPr>
        <w:tabs>
          <w:tab w:val="left" w:pos="965"/>
        </w:tabs>
        <w:ind w:firstLine="760"/>
      </w:pPr>
      <w:r>
        <w:rPr>
          <w:rStyle w:val="a3"/>
        </w:rPr>
        <w:t>наличие пищеблока, подсобных помещений для хранения продуктов;</w:t>
      </w:r>
    </w:p>
    <w:p w:rsidR="009D4040" w:rsidRDefault="00BC0F91">
      <w:pPr>
        <w:pStyle w:val="1"/>
        <w:numPr>
          <w:ilvl w:val="0"/>
          <w:numId w:val="2"/>
        </w:numPr>
        <w:tabs>
          <w:tab w:val="left" w:pos="965"/>
        </w:tabs>
        <w:ind w:firstLine="760"/>
      </w:pPr>
      <w:r>
        <w:rPr>
          <w:rStyle w:val="a3"/>
        </w:rPr>
        <w:t>наличие вытяжки, ее работоспособность.</w:t>
      </w:r>
    </w:p>
    <w:p w:rsidR="009D4040" w:rsidRDefault="00BC0F91">
      <w:pPr>
        <w:pStyle w:val="1"/>
        <w:numPr>
          <w:ilvl w:val="1"/>
          <w:numId w:val="1"/>
        </w:numPr>
        <w:tabs>
          <w:tab w:val="left" w:pos="1264"/>
        </w:tabs>
        <w:ind w:firstLine="780"/>
        <w:jc w:val="both"/>
      </w:pPr>
      <w:r>
        <w:rPr>
          <w:rStyle w:val="a3"/>
        </w:rPr>
        <w:t xml:space="preserve">Контроль над качеством услуг, предоставляемых организацией питания обучающихся </w:t>
      </w:r>
      <w:r w:rsidR="005D0296">
        <w:rPr>
          <w:rStyle w:val="a3"/>
        </w:rPr>
        <w:t>в школе,</w:t>
      </w:r>
      <w:r>
        <w:rPr>
          <w:rStyle w:val="a3"/>
        </w:rPr>
        <w:t xml:space="preserve"> создается комиссия по административно-общественному контролю.</w:t>
      </w:r>
    </w:p>
    <w:p w:rsidR="009D4040" w:rsidRDefault="00BC0F91">
      <w:pPr>
        <w:pStyle w:val="1"/>
        <w:numPr>
          <w:ilvl w:val="1"/>
          <w:numId w:val="1"/>
        </w:numPr>
        <w:tabs>
          <w:tab w:val="left" w:pos="1264"/>
        </w:tabs>
        <w:ind w:firstLine="780"/>
        <w:jc w:val="both"/>
      </w:pPr>
      <w:r>
        <w:rPr>
          <w:rStyle w:val="a3"/>
        </w:rPr>
        <w:t>Обучающиеся Школы питаются согласно графика, составленному и утверждённому директором Школы, согласованное с заведующей производством на текущий учебный год.</w:t>
      </w:r>
    </w:p>
    <w:p w:rsidR="009D4040" w:rsidRDefault="00BC0F91">
      <w:pPr>
        <w:pStyle w:val="1"/>
        <w:numPr>
          <w:ilvl w:val="1"/>
          <w:numId w:val="1"/>
        </w:numPr>
        <w:tabs>
          <w:tab w:val="left" w:pos="1264"/>
        </w:tabs>
        <w:ind w:firstLine="780"/>
        <w:jc w:val="both"/>
      </w:pPr>
      <w:r>
        <w:rPr>
          <w:rStyle w:val="a3"/>
        </w:rPr>
        <w:t xml:space="preserve">Проверка пищи на качество осуществляется ежедневно </w:t>
      </w:r>
      <w:r w:rsidR="00DC1276">
        <w:rPr>
          <w:rStyle w:val="a3"/>
        </w:rPr>
        <w:t>бракеражной</w:t>
      </w:r>
      <w:r>
        <w:rPr>
          <w:rStyle w:val="a3"/>
        </w:rPr>
        <w:t xml:space="preserve"> комиссией до приема ее обучающимися, результаты проверки отмечаются в журнале бракеража готовой продукции.</w:t>
      </w:r>
    </w:p>
    <w:p w:rsidR="009D4040" w:rsidRDefault="00BC0F91">
      <w:pPr>
        <w:pStyle w:val="1"/>
        <w:numPr>
          <w:ilvl w:val="1"/>
          <w:numId w:val="1"/>
        </w:numPr>
        <w:tabs>
          <w:tab w:val="left" w:pos="1264"/>
        </w:tabs>
        <w:spacing w:line="259" w:lineRule="auto"/>
        <w:ind w:firstLine="780"/>
        <w:jc w:val="both"/>
      </w:pPr>
      <w:r>
        <w:rPr>
          <w:rStyle w:val="a3"/>
        </w:rPr>
        <w:t>Контроль соблюдения требований санитарного законодательства и технологии приготовления пищи осуществляется ежедневно заведующим производством школьного пищеблока.</w:t>
      </w:r>
    </w:p>
    <w:p w:rsidR="00F15FAE" w:rsidRDefault="00BC0F91" w:rsidP="00F15FAE">
      <w:pPr>
        <w:pStyle w:val="1"/>
        <w:numPr>
          <w:ilvl w:val="1"/>
          <w:numId w:val="1"/>
        </w:numPr>
        <w:tabs>
          <w:tab w:val="left" w:pos="1264"/>
        </w:tabs>
        <w:spacing w:line="271" w:lineRule="auto"/>
        <w:ind w:firstLine="780"/>
        <w:jc w:val="both"/>
        <w:rPr>
          <w:rStyle w:val="a3"/>
        </w:rPr>
      </w:pPr>
      <w:r>
        <w:rPr>
          <w:rStyle w:val="a3"/>
        </w:rPr>
        <w:t>В целях оперативного контроля питания, а также организации мероприятий по пропаганде школьного питания в Школе приказом директора назначается ответственный за питание</w:t>
      </w:r>
    </w:p>
    <w:p w:rsidR="009D4040" w:rsidRDefault="00F15FAE" w:rsidP="00F15FAE">
      <w:pPr>
        <w:pStyle w:val="1"/>
        <w:numPr>
          <w:ilvl w:val="1"/>
          <w:numId w:val="1"/>
        </w:numPr>
        <w:tabs>
          <w:tab w:val="left" w:pos="1264"/>
        </w:tabs>
        <w:spacing w:line="271" w:lineRule="auto"/>
        <w:ind w:firstLine="760"/>
        <w:jc w:val="both"/>
      </w:pPr>
      <w:r>
        <w:rPr>
          <w:rStyle w:val="a3"/>
        </w:rPr>
        <w:t xml:space="preserve"> Питание</w:t>
      </w:r>
      <w:r w:rsidR="00BC0F91">
        <w:rPr>
          <w:rStyle w:val="a3"/>
        </w:rPr>
        <w:t xml:space="preserve"> в Школе осуществляется </w:t>
      </w:r>
      <w:r w:rsidRPr="00F15FAE">
        <w:rPr>
          <w:rStyle w:val="a3"/>
        </w:rPr>
        <w:t>по договору с победителем открытого конкурса на оказание услуг по организации питания обучающихся (далее - Организатор питания).</w:t>
      </w:r>
    </w:p>
    <w:p w:rsidR="00F15FAE" w:rsidRDefault="00F15FAE" w:rsidP="00F15FAE">
      <w:pPr>
        <w:pStyle w:val="1"/>
        <w:tabs>
          <w:tab w:val="left" w:pos="306"/>
        </w:tabs>
        <w:ind w:firstLine="0"/>
        <w:rPr>
          <w:rStyle w:val="a3"/>
          <w:b/>
          <w:bCs/>
        </w:rPr>
      </w:pPr>
      <w:r>
        <w:rPr>
          <w:rStyle w:val="a3"/>
        </w:rPr>
        <w:t xml:space="preserve">                </w:t>
      </w:r>
      <w:r w:rsidR="00BC0F91">
        <w:rPr>
          <w:rStyle w:val="a3"/>
          <w:b/>
          <w:bCs/>
        </w:rPr>
        <w:t xml:space="preserve"> </w:t>
      </w:r>
    </w:p>
    <w:p w:rsidR="009D4040" w:rsidRDefault="00F15FAE" w:rsidP="00F15FAE">
      <w:pPr>
        <w:pStyle w:val="1"/>
        <w:tabs>
          <w:tab w:val="left" w:pos="306"/>
        </w:tabs>
        <w:ind w:firstLine="0"/>
      </w:pPr>
      <w:r>
        <w:rPr>
          <w:rStyle w:val="a3"/>
          <w:b/>
          <w:bCs/>
        </w:rPr>
        <w:t xml:space="preserve">                                        </w:t>
      </w:r>
      <w:r w:rsidR="00BC0F91">
        <w:rPr>
          <w:rStyle w:val="a3"/>
          <w:b/>
          <w:bCs/>
        </w:rPr>
        <w:t>Структура и функционирование системы.</w:t>
      </w:r>
    </w:p>
    <w:p w:rsidR="009D4040" w:rsidRDefault="00F15FAE" w:rsidP="00F15FAE">
      <w:pPr>
        <w:pStyle w:val="1"/>
        <w:numPr>
          <w:ilvl w:val="1"/>
          <w:numId w:val="1"/>
        </w:numPr>
        <w:tabs>
          <w:tab w:val="left" w:pos="851"/>
        </w:tabs>
        <w:ind w:firstLine="851"/>
      </w:pPr>
      <w:r>
        <w:rPr>
          <w:rStyle w:val="a3"/>
          <w:b/>
          <w:bCs/>
        </w:rPr>
        <w:t xml:space="preserve"> </w:t>
      </w:r>
      <w:r w:rsidR="00BC0F91">
        <w:rPr>
          <w:rStyle w:val="a3"/>
          <w:b/>
          <w:bCs/>
        </w:rPr>
        <w:t>Сбор денежных средств.</w:t>
      </w:r>
    </w:p>
    <w:p w:rsidR="009D4040" w:rsidRDefault="00BC0F91">
      <w:pPr>
        <w:pStyle w:val="1"/>
        <w:ind w:firstLine="600"/>
        <w:jc w:val="both"/>
      </w:pPr>
      <w:r>
        <w:rPr>
          <w:rStyle w:val="a3"/>
        </w:rPr>
        <w:t>В начале каждого учебного полугодия Школа передаёт в АИС «Питание» реестр обучающихся, содержащий перечень обучающихся в разбивке по классам, сведения о родителях (законных представителях), а также сведения о льготах. По мере изменения сведений (перевод обучающихся в другое учебное заведение, изменение сведений о льготах) Школа передаёт дополнения к реестру.</w:t>
      </w:r>
    </w:p>
    <w:p w:rsidR="009D4040" w:rsidRDefault="00BC0F91">
      <w:pPr>
        <w:pStyle w:val="1"/>
        <w:ind w:firstLine="600"/>
        <w:jc w:val="both"/>
      </w:pPr>
      <w:r>
        <w:rPr>
          <w:rStyle w:val="a3"/>
        </w:rPr>
        <w:t>Родители (законные представители) перечисляют денежные средства на питание детей через кредитные организации. Денежные средства могут быть внесены через банкомат, через интернет-банк или в операционной кассе банка по квитанции со штриховым кодом. Квитанции со штриховым кодом могут быть получены различным способом: напечатаны на родительском портале, напечатаны в Школе и переданы родителям (законным представителям). Также платежи могут быть внесены через электронные терминалы самообслуживания.</w:t>
      </w:r>
    </w:p>
    <w:p w:rsidR="009D4040" w:rsidRDefault="00BC0F91">
      <w:pPr>
        <w:pStyle w:val="1"/>
        <w:numPr>
          <w:ilvl w:val="1"/>
          <w:numId w:val="1"/>
        </w:numPr>
        <w:tabs>
          <w:tab w:val="left" w:pos="1057"/>
        </w:tabs>
        <w:ind w:firstLine="600"/>
        <w:jc w:val="both"/>
      </w:pPr>
      <w:r>
        <w:rPr>
          <w:rStyle w:val="a3"/>
          <w:b/>
          <w:bCs/>
        </w:rPr>
        <w:lastRenderedPageBreak/>
        <w:t>Учет услуг по питанию.</w:t>
      </w:r>
    </w:p>
    <w:p w:rsidR="00B817CA" w:rsidRDefault="00BC0F91">
      <w:pPr>
        <w:pStyle w:val="1"/>
        <w:ind w:firstLine="600"/>
        <w:jc w:val="both"/>
        <w:rPr>
          <w:rStyle w:val="a3"/>
        </w:rPr>
      </w:pPr>
      <w:r>
        <w:rPr>
          <w:rStyle w:val="a3"/>
        </w:rPr>
        <w:t xml:space="preserve">Обучающиеся посещают Школу, факт их присутствия отмечается в школьной ИС. </w:t>
      </w:r>
    </w:p>
    <w:p w:rsidR="009D4040" w:rsidRDefault="00BC0F91">
      <w:pPr>
        <w:pStyle w:val="1"/>
        <w:ind w:firstLine="600"/>
        <w:jc w:val="both"/>
      </w:pPr>
      <w:r>
        <w:rPr>
          <w:rStyle w:val="a3"/>
        </w:rPr>
        <w:t xml:space="preserve">На основании данных о присутствии ежедневно формируется и передаётся в организацию питания заявка на питание. Между Школой и Организатором питания передаются и согласовываются двухнедельное меню и меню на текущую дату (включая стоимостные параметры), к которым могут прилагаться технологические карты. Документы формируются Организатором питания и утверждаются Школой, передача документов осуществляется через </w:t>
      </w:r>
      <w:r w:rsidR="00B817CA">
        <w:rPr>
          <w:rStyle w:val="a3"/>
        </w:rPr>
        <w:t>систему</w:t>
      </w:r>
      <w:r w:rsidR="00B817CA" w:rsidRPr="00B817CA">
        <w:rPr>
          <w:rStyle w:val="a3"/>
        </w:rPr>
        <w:t xml:space="preserve"> «Парус».</w:t>
      </w:r>
    </w:p>
    <w:p w:rsidR="009D4040" w:rsidRDefault="00BC0F91">
      <w:pPr>
        <w:pStyle w:val="1"/>
        <w:numPr>
          <w:ilvl w:val="0"/>
          <w:numId w:val="4"/>
        </w:numPr>
        <w:tabs>
          <w:tab w:val="left" w:pos="958"/>
        </w:tabs>
        <w:ind w:firstLine="580"/>
      </w:pPr>
      <w:r>
        <w:rPr>
          <w:rStyle w:val="a3"/>
          <w:b/>
          <w:bCs/>
        </w:rPr>
        <w:t>. Программный комплекс уровня образовательного учреждения (школьная система).</w:t>
      </w:r>
    </w:p>
    <w:p w:rsidR="009D4040" w:rsidRDefault="00BC0F91">
      <w:pPr>
        <w:pStyle w:val="1"/>
        <w:ind w:firstLine="580"/>
        <w:jc w:val="both"/>
      </w:pPr>
      <w:r>
        <w:rPr>
          <w:rStyle w:val="a3"/>
        </w:rPr>
        <w:t>В Школе используется информационная система, реализующая функции учета посещения и учета питания обучающихся (далее - школьная система). Программный комплекс уровня образовательного учреждения предназначен для следующих целей:</w:t>
      </w:r>
    </w:p>
    <w:p w:rsidR="009D4040" w:rsidRDefault="00BC0F91">
      <w:pPr>
        <w:pStyle w:val="1"/>
        <w:numPr>
          <w:ilvl w:val="0"/>
          <w:numId w:val="6"/>
        </w:numPr>
        <w:tabs>
          <w:tab w:val="left" w:pos="874"/>
        </w:tabs>
        <w:ind w:firstLine="580"/>
        <w:jc w:val="both"/>
      </w:pPr>
      <w:r>
        <w:rPr>
          <w:rStyle w:val="a3"/>
        </w:rPr>
        <w:t>Ведение реестра учащихся.</w:t>
      </w:r>
    </w:p>
    <w:p w:rsidR="009D4040" w:rsidRDefault="00BC0F91">
      <w:pPr>
        <w:pStyle w:val="1"/>
        <w:numPr>
          <w:ilvl w:val="0"/>
          <w:numId w:val="6"/>
        </w:numPr>
        <w:tabs>
          <w:tab w:val="left" w:pos="874"/>
        </w:tabs>
        <w:ind w:firstLine="580"/>
        <w:jc w:val="both"/>
      </w:pPr>
      <w:r>
        <w:rPr>
          <w:rStyle w:val="a3"/>
        </w:rPr>
        <w:t>Учет посещения образовательного учреждения.</w:t>
      </w:r>
    </w:p>
    <w:p w:rsidR="009D4040" w:rsidRDefault="00BC0F91">
      <w:pPr>
        <w:pStyle w:val="1"/>
        <w:numPr>
          <w:ilvl w:val="0"/>
          <w:numId w:val="6"/>
        </w:numPr>
        <w:tabs>
          <w:tab w:val="left" w:pos="874"/>
        </w:tabs>
        <w:ind w:firstLine="580"/>
        <w:jc w:val="both"/>
      </w:pPr>
      <w:r>
        <w:rPr>
          <w:rStyle w:val="a3"/>
        </w:rPr>
        <w:t>Формирование заявок на питание.</w:t>
      </w:r>
    </w:p>
    <w:p w:rsidR="009D4040" w:rsidRDefault="00BC0F91">
      <w:pPr>
        <w:pStyle w:val="1"/>
        <w:numPr>
          <w:ilvl w:val="0"/>
          <w:numId w:val="6"/>
        </w:numPr>
        <w:tabs>
          <w:tab w:val="left" w:pos="874"/>
        </w:tabs>
        <w:ind w:firstLine="580"/>
        <w:jc w:val="both"/>
      </w:pPr>
      <w:r>
        <w:rPr>
          <w:rStyle w:val="a3"/>
        </w:rPr>
        <w:t>Учет организованного питания.</w:t>
      </w:r>
    </w:p>
    <w:p w:rsidR="009D4040" w:rsidRDefault="00BC0F91">
      <w:pPr>
        <w:pStyle w:val="1"/>
        <w:ind w:firstLine="580"/>
        <w:jc w:val="both"/>
      </w:pPr>
      <w:r>
        <w:rPr>
          <w:rStyle w:val="a3"/>
        </w:rPr>
        <w:t>-</w:t>
      </w:r>
      <w:r w:rsidR="005D0296">
        <w:rPr>
          <w:rStyle w:val="a3"/>
        </w:rPr>
        <w:t xml:space="preserve">    </w:t>
      </w:r>
      <w:r>
        <w:rPr>
          <w:rStyle w:val="a3"/>
        </w:rPr>
        <w:t>Учет неорганизованного питания.</w:t>
      </w:r>
    </w:p>
    <w:p w:rsidR="009D4040" w:rsidRDefault="00BC0F91">
      <w:pPr>
        <w:pStyle w:val="1"/>
        <w:numPr>
          <w:ilvl w:val="0"/>
          <w:numId w:val="6"/>
        </w:numPr>
        <w:tabs>
          <w:tab w:val="left" w:pos="874"/>
        </w:tabs>
        <w:spacing w:after="300"/>
        <w:ind w:firstLine="580"/>
        <w:jc w:val="both"/>
      </w:pPr>
      <w:r>
        <w:rPr>
          <w:rStyle w:val="a3"/>
        </w:rPr>
        <w:t>Формирование отчетов о питании.</w:t>
      </w:r>
    </w:p>
    <w:p w:rsidR="009D4040" w:rsidRDefault="00BC0F91">
      <w:pPr>
        <w:pStyle w:val="1"/>
        <w:numPr>
          <w:ilvl w:val="0"/>
          <w:numId w:val="7"/>
        </w:numPr>
        <w:tabs>
          <w:tab w:val="left" w:pos="342"/>
        </w:tabs>
        <w:ind w:firstLine="0"/>
      </w:pPr>
      <w:r>
        <w:rPr>
          <w:rStyle w:val="a3"/>
          <w:b/>
          <w:bCs/>
        </w:rPr>
        <w:t>Порядок предоставления права на бесплатное питание.</w:t>
      </w:r>
    </w:p>
    <w:p w:rsidR="009D4040" w:rsidRDefault="00BC0F91">
      <w:pPr>
        <w:pStyle w:val="1"/>
        <w:numPr>
          <w:ilvl w:val="1"/>
          <w:numId w:val="7"/>
        </w:numPr>
        <w:tabs>
          <w:tab w:val="left" w:pos="1090"/>
        </w:tabs>
        <w:ind w:firstLine="560"/>
      </w:pPr>
      <w:r>
        <w:rPr>
          <w:rStyle w:val="a3"/>
        </w:rPr>
        <w:t>В целях социальной поддержки населения и укрепления здоровья обучающиеся:</w:t>
      </w:r>
    </w:p>
    <w:p w:rsidR="009D4040" w:rsidRDefault="00BC0F91">
      <w:pPr>
        <w:pStyle w:val="1"/>
        <w:numPr>
          <w:ilvl w:val="0"/>
          <w:numId w:val="8"/>
        </w:numPr>
        <w:tabs>
          <w:tab w:val="left" w:pos="1113"/>
        </w:tabs>
        <w:ind w:firstLine="760"/>
      </w:pPr>
      <w:r>
        <w:rPr>
          <w:rStyle w:val="a3"/>
        </w:rPr>
        <w:t>обеспечиваются одноразовым бесплатным горячим питанием:</w:t>
      </w:r>
    </w:p>
    <w:p w:rsidR="009D4040" w:rsidRDefault="00BC0F91">
      <w:pPr>
        <w:pStyle w:val="1"/>
        <w:ind w:firstLine="760"/>
      </w:pPr>
      <w:r>
        <w:rPr>
          <w:rStyle w:val="a3"/>
        </w:rPr>
        <w:t>- учащиеся с 1 - 4 класс (СНИЛС ребенка, приказ директора по школе);</w:t>
      </w:r>
    </w:p>
    <w:p w:rsidR="009D4040" w:rsidRDefault="00BC0F91">
      <w:pPr>
        <w:pStyle w:val="1"/>
        <w:tabs>
          <w:tab w:val="left" w:leader="underscore" w:pos="794"/>
          <w:tab w:val="left" w:leader="underscore" w:pos="9410"/>
        </w:tabs>
        <w:ind w:firstLine="0"/>
      </w:pPr>
      <w:r>
        <w:rPr>
          <w:rStyle w:val="a3"/>
        </w:rPr>
        <w:tab/>
      </w:r>
      <w:r>
        <w:rPr>
          <w:rStyle w:val="a3"/>
          <w:u w:val="single"/>
        </w:rPr>
        <w:t>- учащиеся с 5 - 11 класс при предоставлении следующих документов:</w:t>
      </w:r>
      <w:r>
        <w:rPr>
          <w:rStyle w:val="a3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5544"/>
      </w:tblGrid>
      <w:tr w:rsidR="009D4040">
        <w:trPr>
          <w:trHeight w:hRule="exact" w:val="263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Категория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Предоставляемые документы</w:t>
            </w:r>
          </w:p>
        </w:tc>
      </w:tr>
      <w:tr w:rsidR="009D4040">
        <w:trPr>
          <w:trHeight w:hRule="exact" w:val="1933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tabs>
                <w:tab w:val="left" w:pos="2923"/>
              </w:tabs>
              <w:spacing w:line="264" w:lineRule="auto"/>
              <w:ind w:firstLine="0"/>
            </w:pPr>
            <w:r>
              <w:rPr>
                <w:rStyle w:val="a4"/>
              </w:rPr>
              <w:t>Обучающиеся из семей, имеющих среднедушевой доход ниже величины прожиточного</w:t>
            </w:r>
            <w:r>
              <w:rPr>
                <w:rStyle w:val="a4"/>
              </w:rPr>
              <w:tab/>
              <w:t>минимума,</w:t>
            </w:r>
          </w:p>
          <w:p w:rsidR="009D4040" w:rsidRDefault="00BC0F91">
            <w:pPr>
              <w:pStyle w:val="a5"/>
              <w:spacing w:line="264" w:lineRule="auto"/>
              <w:ind w:firstLine="0"/>
            </w:pPr>
            <w:r>
              <w:rPr>
                <w:rStyle w:val="a4"/>
              </w:rPr>
              <w:t>установленного в Свердловской области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Заявление родителей (законных представителей). Справка о праве на бесплатное питание, представленная из территориального управления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школы.</w:t>
            </w:r>
          </w:p>
        </w:tc>
      </w:tr>
      <w:tr w:rsidR="009D4040">
        <w:trPr>
          <w:trHeight w:hRule="exact" w:val="850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Обучающиеся из многодетных семей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spacing w:line="257" w:lineRule="auto"/>
              <w:ind w:firstLine="0"/>
              <w:jc w:val="both"/>
            </w:pPr>
            <w:r>
              <w:rPr>
                <w:rStyle w:val="a4"/>
              </w:rPr>
              <w:t>Заявление родителей (законных представителей). Удостоверение многодетной семьи (копия заверяется директором школы), страховой номер</w:t>
            </w:r>
          </w:p>
        </w:tc>
      </w:tr>
    </w:tbl>
    <w:p w:rsidR="009D4040" w:rsidRDefault="00BC0F9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5540"/>
      </w:tblGrid>
      <w:tr w:rsidR="009D4040">
        <w:trPr>
          <w:trHeight w:hRule="exact" w:val="871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040" w:rsidRDefault="009D4040">
            <w:pPr>
              <w:rPr>
                <w:sz w:val="10"/>
                <w:szCs w:val="10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spacing w:line="264" w:lineRule="auto"/>
              <w:ind w:firstLine="0"/>
              <w:jc w:val="both"/>
            </w:pPr>
            <w:r>
              <w:rPr>
                <w:rStyle w:val="a4"/>
              </w:rPr>
              <w:t>индивидуального лицевого счета в системе обязательного пенсионного страхования (СНИЛС) обучающегося, приказ директора школы.</w:t>
            </w:r>
          </w:p>
        </w:tc>
      </w:tr>
      <w:tr w:rsidR="009D4040">
        <w:trPr>
          <w:trHeight w:hRule="exact" w:val="1696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ind w:firstLine="0"/>
            </w:pPr>
            <w:r>
              <w:rPr>
                <w:rStyle w:val="a4"/>
              </w:rPr>
              <w:t>Обучающиеся, являющиеся детьми- сиротами, детьми, оставшимся без попечения родителей (опекаемых)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spacing w:line="264" w:lineRule="auto"/>
              <w:ind w:firstLine="0"/>
              <w:jc w:val="both"/>
            </w:pPr>
            <w:r>
              <w:rPr>
                <w:rStyle w:val="a4"/>
              </w:rPr>
              <w:t>Заявление законных представителей.</w:t>
            </w:r>
          </w:p>
          <w:p w:rsidR="009D4040" w:rsidRDefault="00BC0F91">
            <w:pPr>
              <w:pStyle w:val="a5"/>
              <w:tabs>
                <w:tab w:val="left" w:pos="2624"/>
                <w:tab w:val="left" w:pos="4626"/>
              </w:tabs>
              <w:spacing w:line="264" w:lineRule="auto"/>
              <w:ind w:firstLine="0"/>
              <w:jc w:val="both"/>
            </w:pPr>
            <w:r>
              <w:rPr>
                <w:rStyle w:val="a4"/>
              </w:rPr>
              <w:t>Справка из районного отдела опеки и попечительства,</w:t>
            </w:r>
            <w:r>
              <w:rPr>
                <w:rStyle w:val="a4"/>
              </w:rPr>
              <w:tab/>
              <w:t>страховой</w:t>
            </w:r>
            <w:r>
              <w:rPr>
                <w:rStyle w:val="a4"/>
              </w:rPr>
              <w:tab/>
              <w:t>номер</w:t>
            </w:r>
          </w:p>
          <w:p w:rsidR="009D4040" w:rsidRDefault="00BC0F91">
            <w:pPr>
              <w:pStyle w:val="a5"/>
              <w:spacing w:line="264" w:lineRule="auto"/>
              <w:ind w:firstLine="0"/>
              <w:jc w:val="both"/>
            </w:pPr>
            <w:r>
              <w:rPr>
                <w:rStyle w:val="a4"/>
              </w:rPr>
              <w:t>индивидуального лицевого счета в системе обязательного пенсионного страхования (СНИЛС) обучающегося, приказ директора школы.</w:t>
            </w:r>
          </w:p>
        </w:tc>
      </w:tr>
    </w:tbl>
    <w:p w:rsidR="009D4040" w:rsidRDefault="009D4040">
      <w:pPr>
        <w:spacing w:after="199" w:line="1" w:lineRule="exact"/>
      </w:pPr>
    </w:p>
    <w:p w:rsidR="009D4040" w:rsidRDefault="009D4040">
      <w:pPr>
        <w:spacing w:line="1" w:lineRule="exact"/>
      </w:pPr>
    </w:p>
    <w:p w:rsidR="009D4040" w:rsidRDefault="00BC0F91">
      <w:pPr>
        <w:pStyle w:val="a7"/>
        <w:spacing w:line="240" w:lineRule="auto"/>
      </w:pPr>
      <w:r>
        <w:rPr>
          <w:rStyle w:val="a6"/>
          <w:u w:val="single"/>
        </w:rPr>
        <w:t>2) обеспечиваются бесплатным двухразовым питанием (завтрак и обед)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8"/>
        <w:gridCol w:w="1289"/>
        <w:gridCol w:w="4684"/>
      </w:tblGrid>
      <w:tr w:rsidR="009D4040">
        <w:trPr>
          <w:trHeight w:hRule="exact" w:val="270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Категория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Класс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Предоставляемые документы</w:t>
            </w:r>
          </w:p>
        </w:tc>
      </w:tr>
      <w:tr w:rsidR="009D4040">
        <w:trPr>
          <w:trHeight w:hRule="exact" w:val="2214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040" w:rsidRDefault="005D0296">
            <w:pPr>
              <w:pStyle w:val="a5"/>
              <w:tabs>
                <w:tab w:val="left" w:pos="2297"/>
              </w:tabs>
              <w:spacing w:line="240" w:lineRule="auto"/>
              <w:ind w:firstLine="0"/>
            </w:pPr>
            <w:r>
              <w:rPr>
                <w:rStyle w:val="a4"/>
              </w:rPr>
              <w:t xml:space="preserve">Обучающиеся, </w:t>
            </w:r>
            <w:r>
              <w:rPr>
                <w:rStyle w:val="a4"/>
              </w:rPr>
              <w:tab/>
            </w:r>
            <w:r w:rsidR="00BC0F91">
              <w:rPr>
                <w:rStyle w:val="a4"/>
              </w:rPr>
              <w:t>являющиеся</w:t>
            </w:r>
          </w:p>
          <w:p w:rsidR="009D4040" w:rsidRDefault="00BC0F91">
            <w:pPr>
              <w:pStyle w:val="a5"/>
              <w:tabs>
                <w:tab w:val="left" w:pos="1314"/>
                <w:tab w:val="left" w:pos="1958"/>
              </w:tabs>
              <w:spacing w:line="240" w:lineRule="auto"/>
              <w:ind w:firstLine="0"/>
            </w:pPr>
            <w:r>
              <w:rPr>
                <w:rStyle w:val="a4"/>
              </w:rPr>
              <w:t>лицами</w:t>
            </w:r>
            <w:r>
              <w:rPr>
                <w:rStyle w:val="a4"/>
              </w:rPr>
              <w:tab/>
              <w:t>с</w:t>
            </w:r>
            <w:r>
              <w:rPr>
                <w:rStyle w:val="a4"/>
              </w:rPr>
              <w:tab/>
              <w:t>ограниченными</w:t>
            </w:r>
          </w:p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возможностями здоровья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1-11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tabs>
                <w:tab w:val="left" w:pos="1642"/>
                <w:tab w:val="left" w:pos="3316"/>
              </w:tabs>
              <w:ind w:firstLine="0"/>
              <w:jc w:val="both"/>
            </w:pPr>
            <w:r>
              <w:rPr>
                <w:rStyle w:val="a4"/>
              </w:rPr>
              <w:t>Заявление</w:t>
            </w:r>
            <w:r>
              <w:rPr>
                <w:rStyle w:val="a4"/>
              </w:rPr>
              <w:tab/>
              <w:t>родителей</w:t>
            </w:r>
            <w:r>
              <w:rPr>
                <w:rStyle w:val="a4"/>
              </w:rPr>
              <w:tab/>
              <w:t>(законных</w:t>
            </w:r>
          </w:p>
          <w:p w:rsidR="009D4040" w:rsidRDefault="00BC0F91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представителей).</w:t>
            </w:r>
          </w:p>
          <w:p w:rsidR="009D4040" w:rsidRDefault="00BC0F91">
            <w:pPr>
              <w:pStyle w:val="a5"/>
              <w:tabs>
                <w:tab w:val="left" w:pos="2394"/>
              </w:tabs>
              <w:ind w:firstLine="0"/>
              <w:jc w:val="both"/>
            </w:pPr>
            <w:r>
              <w:rPr>
                <w:rStyle w:val="a4"/>
              </w:rPr>
              <w:t>Заключение</w:t>
            </w:r>
            <w:r>
              <w:rPr>
                <w:rStyle w:val="a4"/>
              </w:rPr>
              <w:tab/>
              <w:t>психолого-медико</w:t>
            </w:r>
            <w:r>
              <w:rPr>
                <w:rStyle w:val="a4"/>
              </w:rPr>
              <w:softHyphen/>
            </w:r>
          </w:p>
          <w:p w:rsidR="009D4040" w:rsidRDefault="00BC0F91">
            <w:pPr>
              <w:pStyle w:val="a5"/>
              <w:ind w:firstLine="0"/>
              <w:jc w:val="both"/>
            </w:pPr>
            <w:r>
              <w:rPr>
                <w:rStyle w:val="a4"/>
              </w:rPr>
              <w:t>педагогической комиссии, страховой номер индивидуального лицевого счета в системе обязательного пенсионного страхования (СНИЛС) обучающегося, приказ директора школы.</w:t>
            </w:r>
          </w:p>
        </w:tc>
      </w:tr>
      <w:tr w:rsidR="009D4040">
        <w:trPr>
          <w:trHeight w:hRule="exact" w:val="1944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040" w:rsidRDefault="005D0296">
            <w:pPr>
              <w:pStyle w:val="a5"/>
              <w:tabs>
                <w:tab w:val="left" w:pos="2382"/>
              </w:tabs>
              <w:spacing w:line="240" w:lineRule="auto"/>
              <w:ind w:firstLine="240"/>
            </w:pPr>
            <w:r>
              <w:rPr>
                <w:rStyle w:val="a4"/>
              </w:rPr>
              <w:t xml:space="preserve">Обучающиеся, </w:t>
            </w:r>
            <w:r>
              <w:rPr>
                <w:rStyle w:val="a4"/>
              </w:rPr>
              <w:tab/>
            </w:r>
            <w:r w:rsidR="00BC0F91">
              <w:rPr>
                <w:rStyle w:val="a4"/>
              </w:rPr>
              <w:t>являющиеся</w:t>
            </w:r>
          </w:p>
          <w:p w:rsidR="009D4040" w:rsidRDefault="00BC0F91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детьми - инвалидами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1-11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tabs>
                <w:tab w:val="left" w:pos="1552"/>
                <w:tab w:val="left" w:pos="3150"/>
              </w:tabs>
              <w:ind w:firstLine="0"/>
              <w:jc w:val="both"/>
            </w:pPr>
            <w:r>
              <w:rPr>
                <w:rStyle w:val="a4"/>
              </w:rPr>
              <w:t>Заявление</w:t>
            </w:r>
            <w:r>
              <w:rPr>
                <w:rStyle w:val="a4"/>
              </w:rPr>
              <w:tab/>
              <w:t>родителей</w:t>
            </w:r>
            <w:r>
              <w:rPr>
                <w:rStyle w:val="a4"/>
              </w:rPr>
              <w:tab/>
              <w:t>(законных</w:t>
            </w:r>
          </w:p>
          <w:p w:rsidR="009D4040" w:rsidRDefault="00BC0F91">
            <w:pPr>
              <w:pStyle w:val="a5"/>
              <w:ind w:firstLine="0"/>
            </w:pPr>
            <w:r>
              <w:rPr>
                <w:rStyle w:val="a4"/>
              </w:rPr>
              <w:t>представителей).</w:t>
            </w:r>
          </w:p>
          <w:p w:rsidR="009D4040" w:rsidRDefault="00BC0F91">
            <w:pPr>
              <w:pStyle w:val="a5"/>
              <w:tabs>
                <w:tab w:val="left" w:pos="2408"/>
              </w:tabs>
              <w:ind w:firstLine="0"/>
            </w:pPr>
            <w:r>
              <w:rPr>
                <w:rStyle w:val="a4"/>
              </w:rPr>
              <w:t>Справка медико-социальной экспертизы либо сведения из федеральной государственной</w:t>
            </w:r>
            <w:r>
              <w:rPr>
                <w:rStyle w:val="a4"/>
              </w:rPr>
              <w:tab/>
              <w:t>информационной</w:t>
            </w:r>
          </w:p>
          <w:p w:rsidR="009D4040" w:rsidRDefault="00BC0F91">
            <w:pPr>
              <w:pStyle w:val="a5"/>
              <w:tabs>
                <w:tab w:val="left" w:pos="1440"/>
                <w:tab w:val="left" w:pos="3535"/>
              </w:tabs>
              <w:ind w:firstLine="0"/>
            </w:pPr>
            <w:r>
              <w:rPr>
                <w:rStyle w:val="a4"/>
              </w:rPr>
              <w:t>системы</w:t>
            </w:r>
            <w:r>
              <w:rPr>
                <w:rStyle w:val="a4"/>
              </w:rPr>
              <w:tab/>
              <w:t>«Федеральный</w:t>
            </w:r>
            <w:r>
              <w:rPr>
                <w:rStyle w:val="a4"/>
              </w:rPr>
              <w:tab/>
              <w:t>реестр</w:t>
            </w:r>
          </w:p>
          <w:p w:rsidR="009D4040" w:rsidRDefault="00BC0F91">
            <w:pPr>
              <w:pStyle w:val="a5"/>
              <w:ind w:firstLine="0"/>
            </w:pPr>
            <w:r>
              <w:rPr>
                <w:rStyle w:val="a4"/>
              </w:rPr>
              <w:t>инвалидов», приказ директора школы.</w:t>
            </w:r>
          </w:p>
        </w:tc>
      </w:tr>
    </w:tbl>
    <w:p w:rsidR="009D4040" w:rsidRDefault="009D4040">
      <w:pPr>
        <w:spacing w:line="1" w:lineRule="exact"/>
      </w:pPr>
    </w:p>
    <w:p w:rsidR="009D4040" w:rsidRDefault="00BC0F91">
      <w:pPr>
        <w:pStyle w:val="a7"/>
        <w:tabs>
          <w:tab w:val="left" w:leader="underscore" w:pos="8089"/>
          <w:tab w:val="left" w:leader="underscore" w:pos="8208"/>
        </w:tabs>
      </w:pPr>
      <w:r>
        <w:rPr>
          <w:rStyle w:val="a6"/>
        </w:rPr>
        <w:t>3) обеспечиваются бесплатным двухразовым питанием (завтрак и обед) в виде денежной компенсации</w:t>
      </w:r>
      <w:r>
        <w:rPr>
          <w:rStyle w:val="a6"/>
        </w:rPr>
        <w:tab/>
      </w:r>
      <w:r>
        <w:rPr>
          <w:rStyle w:val="a6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1714"/>
        <w:gridCol w:w="4687"/>
      </w:tblGrid>
      <w:tr w:rsidR="009D4040">
        <w:trPr>
          <w:trHeight w:hRule="exact" w:val="4813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tabs>
                <w:tab w:val="left" w:pos="2178"/>
              </w:tabs>
              <w:spacing w:line="228" w:lineRule="auto"/>
              <w:ind w:firstLine="0"/>
            </w:pPr>
            <w:r>
              <w:rPr>
                <w:rStyle w:val="a4"/>
              </w:rPr>
              <w:t>Обучающиеся, являющиеся лицами с ограниченными возможностями</w:t>
            </w:r>
            <w:r>
              <w:rPr>
                <w:rStyle w:val="a4"/>
              </w:rPr>
              <w:tab/>
              <w:t>здоровья,</w:t>
            </w:r>
          </w:p>
          <w:p w:rsidR="009D4040" w:rsidRDefault="00BC0F91">
            <w:pPr>
              <w:pStyle w:val="a5"/>
              <w:spacing w:line="228" w:lineRule="auto"/>
              <w:ind w:firstLine="0"/>
            </w:pPr>
            <w:r>
              <w:rPr>
                <w:rStyle w:val="a4"/>
              </w:rPr>
              <w:t>осваивавшие основные общеобразовательные программы на дому.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1-11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tabs>
                <w:tab w:val="left" w:pos="1685"/>
                <w:tab w:val="left" w:pos="3406"/>
              </w:tabs>
              <w:spacing w:line="228" w:lineRule="auto"/>
              <w:ind w:firstLine="0"/>
              <w:jc w:val="both"/>
            </w:pPr>
            <w:r>
              <w:rPr>
                <w:rStyle w:val="a4"/>
              </w:rPr>
              <w:t>Заявление</w:t>
            </w:r>
            <w:r>
              <w:rPr>
                <w:rStyle w:val="a4"/>
              </w:rPr>
              <w:tab/>
              <w:t>родителей</w:t>
            </w:r>
            <w:r>
              <w:rPr>
                <w:rStyle w:val="a4"/>
              </w:rPr>
              <w:tab/>
              <w:t>(законных</w:t>
            </w:r>
          </w:p>
          <w:p w:rsidR="009D4040" w:rsidRDefault="00BC0F91">
            <w:pPr>
              <w:pStyle w:val="a5"/>
              <w:tabs>
                <w:tab w:val="right" w:pos="3046"/>
                <w:tab w:val="right" w:pos="4453"/>
              </w:tabs>
              <w:spacing w:line="228" w:lineRule="auto"/>
              <w:ind w:firstLine="0"/>
            </w:pPr>
            <w:r>
              <w:rPr>
                <w:rStyle w:val="a4"/>
              </w:rPr>
              <w:t>представителей). Копия паспорта или иного документа, удостоверяющего личность заявителя. Копия документа, подтверждающего место пребывания (жительства) заявителя на территории Свердловской</w:t>
            </w:r>
            <w:r>
              <w:rPr>
                <w:rStyle w:val="a4"/>
              </w:rPr>
              <w:tab/>
              <w:t>области.</w:t>
            </w:r>
            <w:r>
              <w:rPr>
                <w:rStyle w:val="a4"/>
              </w:rPr>
              <w:tab/>
              <w:t>Копия</w:t>
            </w:r>
          </w:p>
          <w:p w:rsidR="009D4040" w:rsidRDefault="00BC0F91">
            <w:pPr>
              <w:pStyle w:val="a5"/>
              <w:tabs>
                <w:tab w:val="right" w:pos="2812"/>
                <w:tab w:val="right" w:pos="4453"/>
              </w:tabs>
              <w:spacing w:line="228" w:lineRule="auto"/>
              <w:ind w:firstLine="0"/>
              <w:jc w:val="both"/>
            </w:pPr>
            <w:r>
              <w:rPr>
                <w:rStyle w:val="a4"/>
              </w:rPr>
              <w:t>свидетельства о рождении ребенка заявителя, в отношении которого назначается денежная компенсация. Сведения о банковских реквизитах и номере лицевого счета заявителя, открытого в кредитной организации Российской Федерации на имя заявителя. Заявление (скан-копия), подписанное собственноручно, о согласии на обработку персональных</w:t>
            </w:r>
            <w:r>
              <w:rPr>
                <w:rStyle w:val="a4"/>
              </w:rPr>
              <w:tab/>
              <w:t>данных</w:t>
            </w:r>
            <w:r>
              <w:rPr>
                <w:rStyle w:val="a4"/>
              </w:rPr>
              <w:tab/>
              <w:t>заявителя,</w:t>
            </w:r>
          </w:p>
          <w:p w:rsidR="009D4040" w:rsidRDefault="00BC0F91">
            <w:pPr>
              <w:pStyle w:val="a5"/>
              <w:spacing w:line="228" w:lineRule="auto"/>
              <w:ind w:firstLine="0"/>
              <w:jc w:val="both"/>
            </w:pPr>
            <w:r>
              <w:rPr>
                <w:rStyle w:val="a4"/>
              </w:rPr>
              <w:t>обучающегося из числа отдельных категорий в соответствии с федеральным законодательством.</w:t>
            </w:r>
          </w:p>
        </w:tc>
      </w:tr>
      <w:tr w:rsidR="009D4040">
        <w:trPr>
          <w:trHeight w:hRule="exact" w:val="1390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tabs>
                <w:tab w:val="left" w:pos="2016"/>
              </w:tabs>
              <w:spacing w:line="259" w:lineRule="auto"/>
              <w:ind w:left="320" w:firstLine="20"/>
            </w:pPr>
            <w:r>
              <w:rPr>
                <w:rStyle w:val="a4"/>
              </w:rPr>
              <w:t>Обучающиеся, являющиеся детьми-</w:t>
            </w:r>
            <w:r>
              <w:rPr>
                <w:rStyle w:val="a4"/>
              </w:rPr>
              <w:tab/>
              <w:t>инвалидами</w:t>
            </w:r>
          </w:p>
          <w:p w:rsidR="009D4040" w:rsidRDefault="00BC0F91">
            <w:pPr>
              <w:pStyle w:val="a5"/>
              <w:tabs>
                <w:tab w:val="left" w:pos="1856"/>
              </w:tabs>
              <w:spacing w:line="259" w:lineRule="auto"/>
              <w:ind w:left="320" w:firstLine="20"/>
            </w:pPr>
            <w:r>
              <w:rPr>
                <w:rStyle w:val="a4"/>
              </w:rPr>
              <w:t>здоровья,</w:t>
            </w:r>
            <w:r>
              <w:rPr>
                <w:rStyle w:val="a4"/>
              </w:rPr>
              <w:tab/>
              <w:t>осваивавшие</w:t>
            </w:r>
          </w:p>
          <w:p w:rsidR="009D4040" w:rsidRDefault="00BC0F91">
            <w:pPr>
              <w:pStyle w:val="a5"/>
              <w:spacing w:line="259" w:lineRule="auto"/>
              <w:ind w:left="320" w:firstLine="20"/>
            </w:pPr>
            <w:r>
              <w:rPr>
                <w:rStyle w:val="a4"/>
              </w:rPr>
              <w:t>основные общеобразовательные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1-11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tabs>
                <w:tab w:val="left" w:pos="1667"/>
                <w:tab w:val="left" w:pos="3380"/>
              </w:tabs>
              <w:spacing w:line="259" w:lineRule="auto"/>
              <w:ind w:firstLine="0"/>
              <w:jc w:val="both"/>
            </w:pPr>
            <w:r>
              <w:rPr>
                <w:rStyle w:val="a4"/>
              </w:rPr>
              <w:t>Заявление</w:t>
            </w:r>
            <w:r>
              <w:rPr>
                <w:rStyle w:val="a4"/>
              </w:rPr>
              <w:tab/>
              <w:t>родителей</w:t>
            </w:r>
            <w:r>
              <w:rPr>
                <w:rStyle w:val="a4"/>
              </w:rPr>
              <w:tab/>
              <w:t>(законных</w:t>
            </w:r>
          </w:p>
          <w:p w:rsidR="009D4040" w:rsidRDefault="00BC0F91">
            <w:pPr>
              <w:pStyle w:val="a5"/>
              <w:spacing w:line="259" w:lineRule="auto"/>
              <w:ind w:firstLine="0"/>
              <w:jc w:val="both"/>
            </w:pPr>
            <w:r>
              <w:rPr>
                <w:rStyle w:val="a4"/>
              </w:rPr>
              <w:t>представителей). Копия паспорта или иного документа, удостоверяющего личность заявителя. Копия документа, подтверждающего место пребывания</w:t>
            </w:r>
          </w:p>
        </w:tc>
      </w:tr>
    </w:tbl>
    <w:p w:rsidR="009D4040" w:rsidRDefault="009D404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8"/>
        <w:gridCol w:w="1714"/>
        <w:gridCol w:w="4698"/>
      </w:tblGrid>
      <w:tr w:rsidR="009D4040">
        <w:trPr>
          <w:trHeight w:hRule="exact" w:val="4241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040" w:rsidRDefault="00BC0F91">
            <w:pPr>
              <w:pStyle w:val="a5"/>
              <w:spacing w:line="240" w:lineRule="auto"/>
              <w:ind w:firstLine="360"/>
            </w:pPr>
            <w:r>
              <w:rPr>
                <w:rStyle w:val="a4"/>
              </w:rPr>
              <w:lastRenderedPageBreak/>
              <w:t>программы на дому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040" w:rsidRDefault="009D4040">
            <w:pPr>
              <w:rPr>
                <w:sz w:val="10"/>
                <w:szCs w:val="1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040" w:rsidRDefault="00BC0F91">
            <w:pPr>
              <w:pStyle w:val="a5"/>
              <w:tabs>
                <w:tab w:val="left" w:pos="2171"/>
                <w:tab w:val="left" w:pos="3780"/>
              </w:tabs>
              <w:ind w:firstLine="0"/>
              <w:jc w:val="both"/>
            </w:pPr>
            <w:r>
              <w:rPr>
                <w:rStyle w:val="a4"/>
              </w:rPr>
              <w:t>(жительства) заявителя на территории Свердловской</w:t>
            </w:r>
            <w:r>
              <w:rPr>
                <w:rStyle w:val="a4"/>
              </w:rPr>
              <w:tab/>
              <w:t>области.</w:t>
            </w:r>
            <w:r>
              <w:rPr>
                <w:rStyle w:val="a4"/>
              </w:rPr>
              <w:tab/>
              <w:t>Копия</w:t>
            </w:r>
          </w:p>
          <w:p w:rsidR="009D4040" w:rsidRDefault="00BC0F91">
            <w:pPr>
              <w:pStyle w:val="a5"/>
              <w:tabs>
                <w:tab w:val="right" w:pos="2786"/>
                <w:tab w:val="right" w:pos="4414"/>
              </w:tabs>
              <w:ind w:firstLine="0"/>
              <w:jc w:val="both"/>
            </w:pPr>
            <w:r>
              <w:rPr>
                <w:rStyle w:val="a4"/>
              </w:rPr>
              <w:t>свидетельства о рождении ребенка заявителя, в отношении которого назначается денежная компенсация. Сведения о банковских реквизитах и номере лицевого счета заявителя, открытого в кредитной организации Российской Федерации на имя заявителя. Заявление (скан-копия), подписанное собственноручно, о согласии на обработку персональных</w:t>
            </w:r>
            <w:r>
              <w:rPr>
                <w:rStyle w:val="a4"/>
              </w:rPr>
              <w:tab/>
              <w:t>данных</w:t>
            </w:r>
            <w:r>
              <w:rPr>
                <w:rStyle w:val="a4"/>
              </w:rPr>
              <w:tab/>
              <w:t>заявителя,</w:t>
            </w:r>
          </w:p>
          <w:p w:rsidR="009D4040" w:rsidRDefault="00BC0F91">
            <w:pPr>
              <w:pStyle w:val="a5"/>
              <w:ind w:firstLine="0"/>
              <w:jc w:val="both"/>
            </w:pPr>
            <w:r>
              <w:rPr>
                <w:rStyle w:val="a4"/>
              </w:rPr>
              <w:t>обучающегося из числа отдельных категорий в соответствии с федеральным законодательством.</w:t>
            </w:r>
          </w:p>
        </w:tc>
      </w:tr>
    </w:tbl>
    <w:p w:rsidR="009D4040" w:rsidRDefault="009D4040">
      <w:pPr>
        <w:spacing w:after="519" w:line="1" w:lineRule="exact"/>
      </w:pPr>
    </w:p>
    <w:p w:rsidR="009D4040" w:rsidRDefault="00BC0F91">
      <w:pPr>
        <w:pStyle w:val="1"/>
        <w:numPr>
          <w:ilvl w:val="1"/>
          <w:numId w:val="7"/>
        </w:numPr>
        <w:tabs>
          <w:tab w:val="left" w:pos="1278"/>
        </w:tabs>
        <w:spacing w:line="252" w:lineRule="auto"/>
        <w:ind w:left="1140" w:hanging="340"/>
      </w:pPr>
      <w:r>
        <w:rPr>
          <w:rStyle w:val="a3"/>
        </w:rPr>
        <w:t>Решение о предоставлении обучающемуся бесплатного питания принимает директор школы.</w:t>
      </w:r>
    </w:p>
    <w:p w:rsidR="009D4040" w:rsidRDefault="00BC0F91">
      <w:pPr>
        <w:pStyle w:val="1"/>
        <w:numPr>
          <w:ilvl w:val="1"/>
          <w:numId w:val="7"/>
        </w:numPr>
        <w:tabs>
          <w:tab w:val="left" w:pos="1278"/>
        </w:tabs>
        <w:spacing w:line="252" w:lineRule="auto"/>
        <w:ind w:left="1140" w:hanging="340"/>
      </w:pPr>
      <w:r>
        <w:rPr>
          <w:rStyle w:val="a3"/>
        </w:rPr>
        <w:t>Право на получение бесплатного питания возникает у обучающегося со дня издания приказа, следующего за днем подачи заявления со всеми необходимыми документами, предусмотренными в п.4.1, настоящего Положения.</w:t>
      </w:r>
    </w:p>
    <w:p w:rsidR="009D4040" w:rsidRDefault="00BC0F91">
      <w:pPr>
        <w:pStyle w:val="1"/>
        <w:numPr>
          <w:ilvl w:val="1"/>
          <w:numId w:val="7"/>
        </w:numPr>
        <w:tabs>
          <w:tab w:val="left" w:pos="1278"/>
        </w:tabs>
        <w:spacing w:line="252" w:lineRule="auto"/>
        <w:ind w:left="1140" w:hanging="340"/>
      </w:pPr>
      <w:r>
        <w:rPr>
          <w:rStyle w:val="a3"/>
        </w:rPr>
        <w:t>На основании предоставленных документов и заявления родителей (законных представителей) директор издает приказ о предоставлении обучающимся бесплатного</w:t>
      </w:r>
    </w:p>
    <w:p w:rsidR="009D4040" w:rsidRDefault="00BC0F91">
      <w:pPr>
        <w:pStyle w:val="1"/>
        <w:spacing w:after="220" w:line="252" w:lineRule="auto"/>
        <w:ind w:firstLine="200"/>
      </w:pPr>
      <w:r>
        <w:rPr>
          <w:rStyle w:val="a3"/>
        </w:rPr>
        <w:t>питания и утверждает список обучающихся, которым предоставляется бесплатное питание.</w:t>
      </w:r>
    </w:p>
    <w:p w:rsidR="009D4040" w:rsidRDefault="00BC0F91">
      <w:pPr>
        <w:pStyle w:val="1"/>
        <w:numPr>
          <w:ilvl w:val="0"/>
          <w:numId w:val="7"/>
        </w:numPr>
        <w:tabs>
          <w:tab w:val="left" w:pos="507"/>
        </w:tabs>
        <w:spacing w:line="271" w:lineRule="auto"/>
        <w:ind w:firstLine="200"/>
      </w:pPr>
      <w:r>
        <w:rPr>
          <w:rStyle w:val="a3"/>
          <w:b/>
          <w:bCs/>
        </w:rPr>
        <w:t>Обязанности диспетчера по питанию.</w:t>
      </w:r>
    </w:p>
    <w:p w:rsidR="009D4040" w:rsidRDefault="00BC0F91">
      <w:pPr>
        <w:pStyle w:val="1"/>
        <w:numPr>
          <w:ilvl w:val="1"/>
          <w:numId w:val="7"/>
        </w:numPr>
        <w:tabs>
          <w:tab w:val="left" w:pos="1251"/>
        </w:tabs>
        <w:spacing w:line="271" w:lineRule="auto"/>
        <w:ind w:firstLine="780"/>
      </w:pPr>
      <w:r>
        <w:rPr>
          <w:rStyle w:val="a3"/>
        </w:rPr>
        <w:t>Диспетчер по питанию обязан:</w:t>
      </w:r>
    </w:p>
    <w:p w:rsidR="009D4040" w:rsidRDefault="00BC0F91">
      <w:pPr>
        <w:pStyle w:val="1"/>
        <w:numPr>
          <w:ilvl w:val="0"/>
          <w:numId w:val="9"/>
        </w:numPr>
        <w:tabs>
          <w:tab w:val="left" w:pos="438"/>
        </w:tabs>
        <w:spacing w:line="271" w:lineRule="auto"/>
        <w:ind w:left="200" w:firstLine="0"/>
      </w:pPr>
      <w:r>
        <w:rPr>
          <w:rStyle w:val="a3"/>
        </w:rPr>
        <w:t>своевременно подготовить документы на обучающихся, которым будет предоставлено бесплатное питание в текущем году в соответствии с пунктом 4.1. данного Положения;</w:t>
      </w:r>
    </w:p>
    <w:p w:rsidR="009D4040" w:rsidRDefault="00BC0F91">
      <w:pPr>
        <w:pStyle w:val="1"/>
        <w:numPr>
          <w:ilvl w:val="0"/>
          <w:numId w:val="9"/>
        </w:numPr>
        <w:tabs>
          <w:tab w:val="left" w:pos="438"/>
        </w:tabs>
        <w:spacing w:line="271" w:lineRule="auto"/>
        <w:ind w:left="200" w:firstLine="0"/>
      </w:pPr>
      <w:r>
        <w:rPr>
          <w:rStyle w:val="a3"/>
        </w:rPr>
        <w:t>своевременно подавать информацию заведующей производством об изменениях в списках обучающихся, получающих бесплатное питание;</w:t>
      </w:r>
    </w:p>
    <w:p w:rsidR="009D4040" w:rsidRDefault="00BC0F91">
      <w:pPr>
        <w:pStyle w:val="1"/>
        <w:numPr>
          <w:ilvl w:val="0"/>
          <w:numId w:val="9"/>
        </w:numPr>
        <w:tabs>
          <w:tab w:val="left" w:pos="438"/>
        </w:tabs>
        <w:spacing w:line="271" w:lineRule="auto"/>
        <w:ind w:left="200" w:firstLine="0"/>
        <w:jc w:val="both"/>
      </w:pPr>
      <w:r>
        <w:rPr>
          <w:rStyle w:val="a3"/>
        </w:rPr>
        <w:t>ежедневно производить учет детей в Школе для уточнения количества питающихся в этот день и своевременно сообщать количество питающихся детей заведующей производством;</w:t>
      </w:r>
    </w:p>
    <w:p w:rsidR="009D4040" w:rsidRDefault="00BC0F91">
      <w:pPr>
        <w:pStyle w:val="1"/>
        <w:numPr>
          <w:ilvl w:val="0"/>
          <w:numId w:val="9"/>
        </w:numPr>
        <w:tabs>
          <w:tab w:val="left" w:pos="507"/>
        </w:tabs>
        <w:spacing w:line="271" w:lineRule="auto"/>
        <w:ind w:firstLine="200"/>
      </w:pPr>
      <w:r>
        <w:rPr>
          <w:rStyle w:val="a3"/>
        </w:rPr>
        <w:t>своевременно сдавать отчет по питанию обучающихся за месяц.</w:t>
      </w:r>
    </w:p>
    <w:p w:rsidR="009D4040" w:rsidRDefault="00BC0F91">
      <w:pPr>
        <w:pStyle w:val="1"/>
        <w:numPr>
          <w:ilvl w:val="1"/>
          <w:numId w:val="7"/>
        </w:numPr>
        <w:tabs>
          <w:tab w:val="left" w:pos="1275"/>
        </w:tabs>
        <w:spacing w:after="220" w:line="271" w:lineRule="auto"/>
        <w:ind w:left="1140" w:right="340" w:hanging="340"/>
      </w:pPr>
      <w:r>
        <w:rPr>
          <w:rStyle w:val="a3"/>
        </w:rPr>
        <w:t>Документация диспетчера по питанию подлежит сдаче в архив Школы и хранится в течение трех лет.</w:t>
      </w:r>
    </w:p>
    <w:p w:rsidR="009D4040" w:rsidRDefault="00BC0F91">
      <w:pPr>
        <w:pStyle w:val="1"/>
        <w:numPr>
          <w:ilvl w:val="0"/>
          <w:numId w:val="7"/>
        </w:numPr>
        <w:tabs>
          <w:tab w:val="left" w:pos="507"/>
        </w:tabs>
        <w:ind w:firstLine="200"/>
      </w:pPr>
      <w:r>
        <w:rPr>
          <w:rStyle w:val="a3"/>
          <w:b/>
          <w:bCs/>
        </w:rPr>
        <w:t>Взаимодействие. Контроль.</w:t>
      </w:r>
    </w:p>
    <w:p w:rsidR="009D4040" w:rsidRDefault="00BC0F91">
      <w:pPr>
        <w:pStyle w:val="1"/>
        <w:numPr>
          <w:ilvl w:val="1"/>
          <w:numId w:val="7"/>
        </w:numPr>
        <w:tabs>
          <w:tab w:val="left" w:pos="1196"/>
        </w:tabs>
        <w:ind w:left="1140" w:hanging="340"/>
        <w:jc w:val="both"/>
      </w:pPr>
      <w:r>
        <w:rPr>
          <w:rStyle w:val="a3"/>
        </w:rPr>
        <w:t>.Во исполнение вышеуказанных пунктов данное Положение предусматривает взаимодействие с Советом родителей классов и Советом родителей Школы, педагогическим советом Школы, медицинским работником.</w:t>
      </w:r>
    </w:p>
    <w:p w:rsidR="009D4040" w:rsidRDefault="00BC0F91">
      <w:pPr>
        <w:pStyle w:val="1"/>
        <w:numPr>
          <w:ilvl w:val="1"/>
          <w:numId w:val="7"/>
        </w:numPr>
        <w:tabs>
          <w:tab w:val="left" w:pos="1217"/>
        </w:tabs>
        <w:spacing w:after="280"/>
        <w:ind w:left="1140" w:hanging="340"/>
        <w:jc w:val="both"/>
      </w:pPr>
      <w:r>
        <w:rPr>
          <w:rStyle w:val="a3"/>
        </w:rPr>
        <w:t xml:space="preserve">.Контроль за надлежащим исполнением данного локального акта лежит в пределах компетенции </w:t>
      </w:r>
      <w:r w:rsidR="00091102">
        <w:rPr>
          <w:rStyle w:val="a3"/>
        </w:rPr>
        <w:t>внутри школьного</w:t>
      </w:r>
      <w:r>
        <w:rPr>
          <w:rStyle w:val="a3"/>
        </w:rPr>
        <w:t xml:space="preserve"> контроля администрации Школы, который проводится не реже одного раза в месяц с заинтересованными ведомствами и структурами.</w:t>
      </w:r>
    </w:p>
    <w:p w:rsidR="009D4040" w:rsidRDefault="009D4040">
      <w:pPr>
        <w:pStyle w:val="22"/>
        <w:pBdr>
          <w:bottom w:val="single" w:sz="4" w:space="0" w:color="auto"/>
        </w:pBdr>
        <w:spacing w:after="100"/>
        <w:ind w:left="1320" w:firstLine="0"/>
      </w:pPr>
    </w:p>
    <w:sectPr w:rsidR="009D4040" w:rsidSect="00F15FAE">
      <w:pgSz w:w="11900" w:h="16840"/>
      <w:pgMar w:top="958" w:right="490" w:bottom="180" w:left="709" w:header="5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EC" w:rsidRDefault="00B328EC">
      <w:r>
        <w:separator/>
      </w:r>
    </w:p>
  </w:endnote>
  <w:endnote w:type="continuationSeparator" w:id="0">
    <w:p w:rsidR="00B328EC" w:rsidRDefault="00B3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EC" w:rsidRDefault="00B328EC"/>
  </w:footnote>
  <w:footnote w:type="continuationSeparator" w:id="0">
    <w:p w:rsidR="00B328EC" w:rsidRDefault="00B328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59D"/>
    <w:multiLevelType w:val="multilevel"/>
    <w:tmpl w:val="4A620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845F2"/>
    <w:multiLevelType w:val="multilevel"/>
    <w:tmpl w:val="16423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B482C"/>
    <w:multiLevelType w:val="multilevel"/>
    <w:tmpl w:val="E1C4B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286EC9"/>
    <w:multiLevelType w:val="multilevel"/>
    <w:tmpl w:val="B13A7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72D10"/>
    <w:multiLevelType w:val="multilevel"/>
    <w:tmpl w:val="E56E4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A3718D"/>
    <w:multiLevelType w:val="multilevel"/>
    <w:tmpl w:val="0D0034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7B4917"/>
    <w:multiLevelType w:val="multilevel"/>
    <w:tmpl w:val="995CD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608CA"/>
    <w:multiLevelType w:val="multilevel"/>
    <w:tmpl w:val="C4DE1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511DC7"/>
    <w:multiLevelType w:val="multilevel"/>
    <w:tmpl w:val="44EA5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0"/>
    <w:rsid w:val="00091102"/>
    <w:rsid w:val="00104DD0"/>
    <w:rsid w:val="00142292"/>
    <w:rsid w:val="00174969"/>
    <w:rsid w:val="003A6A4F"/>
    <w:rsid w:val="0053083C"/>
    <w:rsid w:val="005D0296"/>
    <w:rsid w:val="006118AF"/>
    <w:rsid w:val="008369F3"/>
    <w:rsid w:val="008F217F"/>
    <w:rsid w:val="009D4040"/>
    <w:rsid w:val="00AC55A3"/>
    <w:rsid w:val="00B328EC"/>
    <w:rsid w:val="00B817CA"/>
    <w:rsid w:val="00BB2A97"/>
    <w:rsid w:val="00BC0F91"/>
    <w:rsid w:val="00C06E95"/>
    <w:rsid w:val="00CC2C40"/>
    <w:rsid w:val="00DC1276"/>
    <w:rsid w:val="00F1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3E82-180E-4FC7-816E-1736D9DD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302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6080" w:line="302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line="269" w:lineRule="auto"/>
      <w:ind w:left="1240" w:firstLine="20"/>
    </w:pPr>
    <w:rPr>
      <w:rFonts w:ascii="Arial" w:eastAsia="Arial" w:hAnsi="Arial" w:cs="Arial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line="142" w:lineRule="auto"/>
      <w:ind w:left="980" w:hanging="980"/>
    </w:pPr>
    <w:rPr>
      <w:rFonts w:ascii="Arial" w:eastAsia="Arial" w:hAnsi="Arial" w:cs="Arial"/>
      <w:b/>
      <w:bCs/>
      <w:sz w:val="11"/>
      <w:szCs w:val="11"/>
    </w:rPr>
  </w:style>
  <w:style w:type="paragraph" w:styleId="a8">
    <w:name w:val="Balloon Text"/>
    <w:basedOn w:val="a"/>
    <w:link w:val="a9"/>
    <w:uiPriority w:val="99"/>
    <w:semiHidden/>
    <w:unhideWhenUsed/>
    <w:rsid w:val="00091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1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Ekonomist</cp:lastModifiedBy>
  <cp:revision>7</cp:revision>
  <cp:lastPrinted>2023-08-15T13:36:00Z</cp:lastPrinted>
  <dcterms:created xsi:type="dcterms:W3CDTF">2023-06-23T08:31:00Z</dcterms:created>
  <dcterms:modified xsi:type="dcterms:W3CDTF">2023-08-15T13:49:00Z</dcterms:modified>
</cp:coreProperties>
</file>